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67BDC" w14:textId="77777777" w:rsidR="008815D6" w:rsidRDefault="00000000">
      <w:pPr>
        <w:widowControl/>
        <w:pBdr>
          <w:top w:val="single" w:sz="4" w:space="1" w:color="00000A"/>
          <w:left w:val="single" w:sz="4" w:space="4" w:color="00000A"/>
          <w:bottom w:val="single" w:sz="4" w:space="1" w:color="00000A"/>
          <w:right w:val="single" w:sz="4" w:space="4" w:color="00000A"/>
          <w:between w:val="nil"/>
        </w:pBdr>
        <w:spacing w:after="0" w:line="240" w:lineRule="auto"/>
        <w:jc w:val="center"/>
        <w:rPr>
          <w:rFonts w:ascii="Times New Roman" w:eastAsia="Times New Roman" w:hAnsi="Times New Roman" w:cs="Times New Roman"/>
          <w:color w:val="FF0000"/>
          <w:sz w:val="16"/>
          <w:szCs w:val="16"/>
        </w:rPr>
      </w:pPr>
      <w:r>
        <w:rPr>
          <w:rFonts w:ascii="Gill Sans" w:eastAsia="Gill Sans" w:hAnsi="Gill Sans" w:cs="Gill Sans"/>
          <w:b/>
          <w:color w:val="000000"/>
          <w:sz w:val="28"/>
          <w:szCs w:val="28"/>
        </w:rPr>
        <w:t xml:space="preserve">Reglement “Onze Dorpskwis” </w:t>
      </w:r>
      <w:r>
        <w:rPr>
          <w:rFonts w:ascii="Gill Sans" w:eastAsia="Gill Sans" w:hAnsi="Gill Sans" w:cs="Gill Sans"/>
          <w:b/>
          <w:color w:val="000000"/>
          <w:sz w:val="28"/>
          <w:szCs w:val="28"/>
        </w:rPr>
        <w:br/>
      </w:r>
      <w:r>
        <w:rPr>
          <w:rFonts w:ascii="Gill Sans" w:eastAsia="Gill Sans" w:hAnsi="Gill Sans" w:cs="Gill Sans"/>
          <w:b/>
          <w:color w:val="000000"/>
          <w:sz w:val="28"/>
          <w:szCs w:val="28"/>
        </w:rPr>
        <w:tab/>
      </w:r>
      <w:r>
        <w:rPr>
          <w:rFonts w:ascii="Gill Sans" w:eastAsia="Gill Sans" w:hAnsi="Gill Sans" w:cs="Gill Sans"/>
          <w:b/>
          <w:color w:val="000000"/>
          <w:sz w:val="28"/>
          <w:szCs w:val="28"/>
        </w:rPr>
        <w:tab/>
        <w:t>voor Dronten</w:t>
      </w:r>
      <w:r>
        <w:rPr>
          <w:rFonts w:ascii="Gill Sans" w:eastAsia="Gill Sans" w:hAnsi="Gill Sans" w:cs="Gill Sans"/>
          <w:b/>
          <w:sz w:val="28"/>
          <w:szCs w:val="28"/>
        </w:rPr>
        <w:t>, Swifterbant en Biddinghuizen</w:t>
      </w:r>
      <w:r>
        <w:rPr>
          <w:rFonts w:ascii="Gill Sans" w:eastAsia="Gill Sans" w:hAnsi="Gill Sans" w:cs="Gill Sans"/>
          <w:b/>
          <w:color w:val="000000"/>
          <w:sz w:val="28"/>
          <w:szCs w:val="28"/>
        </w:rPr>
        <w:tab/>
      </w:r>
      <w:r>
        <w:rPr>
          <w:rFonts w:ascii="Gill Sans" w:eastAsia="Gill Sans" w:hAnsi="Gill Sans" w:cs="Gill Sans"/>
          <w:b/>
          <w:color w:val="000000"/>
          <w:sz w:val="28"/>
          <w:szCs w:val="28"/>
        </w:rPr>
        <w:tab/>
        <w:t xml:space="preserve"> </w:t>
      </w:r>
    </w:p>
    <w:p w14:paraId="13BA5B00" w14:textId="77777777" w:rsidR="008815D6" w:rsidRDefault="008815D6">
      <w:pPr>
        <w:widowControl/>
        <w:pBdr>
          <w:top w:val="nil"/>
          <w:left w:val="nil"/>
          <w:bottom w:val="nil"/>
          <w:right w:val="nil"/>
          <w:between w:val="nil"/>
        </w:pBdr>
        <w:spacing w:after="0" w:line="240" w:lineRule="auto"/>
        <w:rPr>
          <w:rFonts w:ascii="Gill Sans" w:eastAsia="Gill Sans" w:hAnsi="Gill Sans" w:cs="Gill Sans"/>
          <w:b/>
          <w:color w:val="000000"/>
          <w:sz w:val="24"/>
          <w:szCs w:val="24"/>
        </w:rPr>
      </w:pPr>
    </w:p>
    <w:p w14:paraId="6F41CBB0" w14:textId="77777777" w:rsidR="008815D6" w:rsidRDefault="00000000">
      <w:pPr>
        <w:widowControl/>
        <w:numPr>
          <w:ilvl w:val="0"/>
          <w:numId w:val="1"/>
        </w:num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Gill Sans" w:eastAsia="Gill Sans" w:hAnsi="Gill Sans" w:cs="Gill Sans"/>
          <w:b/>
          <w:color w:val="000000"/>
          <w:sz w:val="24"/>
          <w:szCs w:val="24"/>
        </w:rPr>
        <w:t>Algemeen</w:t>
      </w:r>
    </w:p>
    <w:p w14:paraId="4A302416" w14:textId="4311DCFB" w:rsidR="008815D6" w:rsidRDefault="00000000">
      <w:pPr>
        <w:widowControl/>
        <w:pBdr>
          <w:top w:val="nil"/>
          <w:left w:val="nil"/>
          <w:bottom w:val="nil"/>
          <w:right w:val="nil"/>
          <w:between w:val="nil"/>
        </w:pBdr>
        <w:rPr>
          <w:rFonts w:ascii="Times New Roman" w:eastAsia="Times New Roman" w:hAnsi="Times New Roman" w:cs="Times New Roman"/>
          <w:color w:val="FF0000"/>
          <w:sz w:val="24"/>
          <w:szCs w:val="24"/>
        </w:rPr>
      </w:pPr>
      <w:r>
        <w:rPr>
          <w:rFonts w:ascii="Gill Sans" w:eastAsia="Gill Sans" w:hAnsi="Gill Sans" w:cs="Gill Sans"/>
          <w:color w:val="000000"/>
          <w:sz w:val="24"/>
          <w:szCs w:val="24"/>
        </w:rPr>
        <w:t>1.1 Onze Dorpskwis is een spel waarbij in teamverband antwoorden op vragen</w:t>
      </w:r>
      <w:r w:rsidR="007B479B">
        <w:rPr>
          <w:rFonts w:ascii="Gill Sans" w:eastAsia="Gill Sans" w:hAnsi="Gill Sans" w:cs="Gill Sans"/>
          <w:color w:val="000000"/>
          <w:sz w:val="24"/>
          <w:szCs w:val="24"/>
        </w:rPr>
        <w:t xml:space="preserve"> in een kwisboek</w:t>
      </w:r>
      <w:r>
        <w:rPr>
          <w:rFonts w:ascii="Gill Sans" w:eastAsia="Gill Sans" w:hAnsi="Gill Sans" w:cs="Gill Sans"/>
          <w:color w:val="000000"/>
          <w:sz w:val="24"/>
          <w:szCs w:val="24"/>
        </w:rPr>
        <w:t xml:space="preserve"> </w:t>
      </w:r>
      <w:r w:rsidR="007B479B">
        <w:rPr>
          <w:rFonts w:ascii="Gill Sans" w:eastAsia="Gill Sans" w:hAnsi="Gill Sans" w:cs="Gill Sans"/>
          <w:color w:val="000000"/>
          <w:sz w:val="24"/>
          <w:szCs w:val="24"/>
        </w:rPr>
        <w:t xml:space="preserve">moeten worden </w:t>
      </w:r>
      <w:r>
        <w:rPr>
          <w:rFonts w:ascii="Gill Sans" w:eastAsia="Gill Sans" w:hAnsi="Gill Sans" w:cs="Gill Sans"/>
          <w:color w:val="000000"/>
          <w:sz w:val="24"/>
          <w:szCs w:val="24"/>
        </w:rPr>
        <w:t>ingevu</w:t>
      </w:r>
      <w:r w:rsidR="007B479B">
        <w:rPr>
          <w:rFonts w:ascii="Gill Sans" w:eastAsia="Gill Sans" w:hAnsi="Gill Sans" w:cs="Gill Sans"/>
          <w:color w:val="000000"/>
          <w:sz w:val="24"/>
          <w:szCs w:val="24"/>
        </w:rPr>
        <w:t>ld</w:t>
      </w:r>
      <w:r>
        <w:rPr>
          <w:rFonts w:ascii="Gill Sans" w:eastAsia="Gill Sans" w:hAnsi="Gill Sans" w:cs="Gill Sans"/>
          <w:color w:val="000000"/>
          <w:sz w:val="24"/>
          <w:szCs w:val="24"/>
        </w:rPr>
        <w:t>. Ook zijn er opdrachten die moeten worden uitgevoerd.</w:t>
      </w:r>
    </w:p>
    <w:p w14:paraId="33E5314A" w14:textId="4AC4D80E"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1.2 De organisatie van Onze Dorpskwis is in handen van Stichting Onze Dorpskwis voor Dronten, Swifterbant en Biddinghuizen, hierna te noemen “de organisatie”.</w:t>
      </w:r>
    </w:p>
    <w:p w14:paraId="7AA0C0CA"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1.3 Instructies of aanwijzingen van de organisatie dienen strikt opgevolgd te worden. Daarnaast dient u zich ten alle tijden te houden aan de normale wetgeving </w:t>
      </w:r>
      <w:proofErr w:type="gramStart"/>
      <w:r>
        <w:rPr>
          <w:rFonts w:ascii="Gill Sans" w:eastAsia="Gill Sans" w:hAnsi="Gill Sans" w:cs="Gill Sans"/>
          <w:color w:val="000000"/>
          <w:sz w:val="24"/>
          <w:szCs w:val="24"/>
        </w:rPr>
        <w:t>omtrent</w:t>
      </w:r>
      <w:proofErr w:type="gramEnd"/>
      <w:r>
        <w:rPr>
          <w:rFonts w:ascii="Gill Sans" w:eastAsia="Gill Sans" w:hAnsi="Gill Sans" w:cs="Gill Sans"/>
          <w:color w:val="000000"/>
          <w:sz w:val="24"/>
          <w:szCs w:val="24"/>
        </w:rPr>
        <w:t xml:space="preserve"> verkeersregels, privacy, ordeverstoring en dergelijke.</w:t>
      </w:r>
    </w:p>
    <w:p w14:paraId="04110E95"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1.4 Dit reglement is van toepassing op alle deelnemende teams en op alle deelnemers afzonderlijk.</w:t>
      </w:r>
    </w:p>
    <w:p w14:paraId="1D690DB9" w14:textId="77777777"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t>Teams</w:t>
      </w:r>
    </w:p>
    <w:p w14:paraId="62403065" w14:textId="14BAEC04"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2.1 Om </w:t>
      </w:r>
      <w:r w:rsidR="007B479B">
        <w:rPr>
          <w:rFonts w:ascii="Gill Sans" w:eastAsia="Gill Sans" w:hAnsi="Gill Sans" w:cs="Gill Sans"/>
          <w:color w:val="000000"/>
          <w:sz w:val="24"/>
          <w:szCs w:val="24"/>
        </w:rPr>
        <w:t>zoveel mogelijk</w:t>
      </w:r>
      <w:r>
        <w:rPr>
          <w:rFonts w:ascii="Gill Sans" w:eastAsia="Gill Sans" w:hAnsi="Gill Sans" w:cs="Gill Sans"/>
          <w:color w:val="000000"/>
          <w:sz w:val="24"/>
          <w:szCs w:val="24"/>
        </w:rPr>
        <w:t xml:space="preserve"> vragen te kunnen beantwoorden adviseert de organisatie om een deelnemend team te laten bestaan uit minimaal 10 personen.</w:t>
      </w:r>
      <w:r w:rsidR="00097A54">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Eén van de teamleden is teamcaptain.</w:t>
      </w:r>
    </w:p>
    <w:p w14:paraId="538D89C0" w14:textId="38B4EF6C"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2.2 De teamcaptain van het team is woonachtig in de gemeente Dronten en minimaal 18 jaar</w:t>
      </w:r>
    </w:p>
    <w:p w14:paraId="7380CDB3" w14:textId="1837A5DE" w:rsidR="00971D6A" w:rsidRDefault="00971D6A">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2.3 Deelnemende teams zijn bij voorkeur zo divers mogelijk.  </w:t>
      </w:r>
    </w:p>
    <w:p w14:paraId="77EA7CA3"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2.3 De organisatie voert alle communicatie met een team hoofdzakelijk per e-mail</w:t>
      </w:r>
      <w:r>
        <w:rPr>
          <w:rFonts w:ascii="Gill Sans" w:eastAsia="Gill Sans" w:hAnsi="Gill Sans" w:cs="Gill Sans"/>
          <w:sz w:val="24"/>
          <w:szCs w:val="24"/>
        </w:rPr>
        <w:t xml:space="preserve"> of WhatsApp</w:t>
      </w:r>
      <w:r>
        <w:rPr>
          <w:rFonts w:ascii="Gill Sans" w:eastAsia="Gill Sans" w:hAnsi="Gill Sans" w:cs="Gill Sans"/>
          <w:color w:val="000000"/>
          <w:sz w:val="24"/>
          <w:szCs w:val="24"/>
        </w:rPr>
        <w:t xml:space="preserve"> en uitsluitend met de teamcaptain</w:t>
      </w:r>
      <w:r>
        <w:rPr>
          <w:rFonts w:ascii="Gill Sans" w:eastAsia="Gill Sans" w:hAnsi="Gill Sans" w:cs="Gill Sans"/>
          <w:sz w:val="24"/>
          <w:szCs w:val="24"/>
        </w:rPr>
        <w:t xml:space="preserve"> of een ander door de teamcaptain aangewezen contactpersoon</w:t>
      </w:r>
      <w:r>
        <w:rPr>
          <w:rFonts w:ascii="Gill Sans" w:eastAsia="Gill Sans" w:hAnsi="Gill Sans" w:cs="Gill Sans"/>
          <w:color w:val="000000"/>
          <w:sz w:val="24"/>
          <w:szCs w:val="24"/>
        </w:rPr>
        <w:t xml:space="preserve">.  </w:t>
      </w:r>
    </w:p>
    <w:p w14:paraId="79BC7D03" w14:textId="26CAAE2B"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2.4 De kosten </w:t>
      </w:r>
      <w:r w:rsidR="007B479B">
        <w:rPr>
          <w:rFonts w:ascii="Gill Sans" w:eastAsia="Gill Sans" w:hAnsi="Gill Sans" w:cs="Gill Sans"/>
          <w:color w:val="000000"/>
          <w:sz w:val="24"/>
          <w:szCs w:val="24"/>
        </w:rPr>
        <w:t xml:space="preserve">per team </w:t>
      </w:r>
      <w:r>
        <w:rPr>
          <w:rFonts w:ascii="Gill Sans" w:eastAsia="Gill Sans" w:hAnsi="Gill Sans" w:cs="Gill Sans"/>
          <w:color w:val="000000"/>
          <w:sz w:val="24"/>
          <w:szCs w:val="24"/>
        </w:rPr>
        <w:t xml:space="preserve">voor deelname aan Onze Dorpskwis worden jaarlijks opnieuw vastgesteld. </w:t>
      </w:r>
    </w:p>
    <w:p w14:paraId="4F14C969" w14:textId="77777777"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t>Inschrijven</w:t>
      </w:r>
    </w:p>
    <w:p w14:paraId="6B7F9B95" w14:textId="7CA1769C"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3.1 Inschrijven kan als volgt: </w:t>
      </w:r>
    </w:p>
    <w:p w14:paraId="72A89801" w14:textId="4F91510F"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Op onze site </w:t>
      </w:r>
      <w:hyperlink r:id="rId8">
        <w:r w:rsidR="008815D6">
          <w:rPr>
            <w:rFonts w:ascii="Gill Sans" w:eastAsia="Gill Sans" w:hAnsi="Gill Sans" w:cs="Gill Sans"/>
            <w:color w:val="0000FF"/>
            <w:sz w:val="24"/>
            <w:szCs w:val="24"/>
            <w:u w:val="single"/>
          </w:rPr>
          <w:t>www.onzedorpskwis.nl</w:t>
        </w:r>
      </w:hyperlink>
      <w:r>
        <w:rPr>
          <w:rFonts w:ascii="Gill Sans" w:eastAsia="Gill Sans" w:hAnsi="Gill Sans" w:cs="Gill Sans"/>
          <w:color w:val="000000"/>
          <w:sz w:val="24"/>
          <w:szCs w:val="24"/>
        </w:rPr>
        <w:t xml:space="preserve"> kunt u zich aanmelden voor deelname.  </w:t>
      </w:r>
      <w:r w:rsidR="007B479B">
        <w:rPr>
          <w:rFonts w:ascii="Gill Sans" w:eastAsia="Gill Sans" w:hAnsi="Gill Sans" w:cs="Gill Sans"/>
          <w:color w:val="000000"/>
          <w:sz w:val="24"/>
          <w:szCs w:val="24"/>
        </w:rPr>
        <w:t>Bij</w:t>
      </w:r>
      <w:r>
        <w:rPr>
          <w:rFonts w:ascii="Gill Sans" w:eastAsia="Gill Sans" w:hAnsi="Gill Sans" w:cs="Gill Sans"/>
          <w:color w:val="000000"/>
          <w:sz w:val="24"/>
          <w:szCs w:val="24"/>
        </w:rPr>
        <w:t xml:space="preserve"> </w:t>
      </w:r>
      <w:r>
        <w:rPr>
          <w:rFonts w:ascii="Gill Sans" w:eastAsia="Gill Sans" w:hAnsi="Gill Sans" w:cs="Gill Sans"/>
          <w:sz w:val="24"/>
          <w:szCs w:val="24"/>
        </w:rPr>
        <w:t>calamiteiten</w:t>
      </w:r>
      <w:r>
        <w:rPr>
          <w:rFonts w:ascii="Gill Sans" w:eastAsia="Gill Sans" w:hAnsi="Gill Sans" w:cs="Gill Sans"/>
          <w:color w:val="000000"/>
          <w:sz w:val="24"/>
          <w:szCs w:val="24"/>
        </w:rPr>
        <w:t xml:space="preserve"> kan hiervan worden afgeweken.</w:t>
      </w:r>
      <w:r w:rsidR="00DA49F2">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 xml:space="preserve">Maak het inschrijfgeld over naar NL24Rabo0323792510 </w:t>
      </w:r>
      <w:r>
        <w:rPr>
          <w:rFonts w:ascii="Gill Sans" w:eastAsia="Gill Sans" w:hAnsi="Gill Sans" w:cs="Gill Sans"/>
          <w:color w:val="000000"/>
          <w:sz w:val="24"/>
          <w:szCs w:val="24"/>
        </w:rPr>
        <w:lastRenderedPageBreak/>
        <w:t>t</w:t>
      </w:r>
      <w:r w:rsidR="00DA49F2">
        <w:rPr>
          <w:rFonts w:ascii="Gill Sans" w:eastAsia="Gill Sans" w:hAnsi="Gill Sans" w:cs="Gill Sans"/>
          <w:color w:val="000000"/>
          <w:sz w:val="24"/>
          <w:szCs w:val="24"/>
        </w:rPr>
        <w:t>.</w:t>
      </w:r>
      <w:r>
        <w:rPr>
          <w:rFonts w:ascii="Gill Sans" w:eastAsia="Gill Sans" w:hAnsi="Gill Sans" w:cs="Gill Sans"/>
          <w:color w:val="000000"/>
          <w:sz w:val="24"/>
          <w:szCs w:val="24"/>
        </w:rPr>
        <w:t>n</w:t>
      </w:r>
      <w:r w:rsidR="00DA49F2">
        <w:rPr>
          <w:rFonts w:ascii="Gill Sans" w:eastAsia="Gill Sans" w:hAnsi="Gill Sans" w:cs="Gill Sans"/>
          <w:color w:val="000000"/>
          <w:sz w:val="24"/>
          <w:szCs w:val="24"/>
        </w:rPr>
        <w:t>.</w:t>
      </w:r>
      <w:r>
        <w:rPr>
          <w:rFonts w:ascii="Gill Sans" w:eastAsia="Gill Sans" w:hAnsi="Gill Sans" w:cs="Gill Sans"/>
          <w:color w:val="000000"/>
          <w:sz w:val="24"/>
          <w:szCs w:val="24"/>
        </w:rPr>
        <w:t>v</w:t>
      </w:r>
      <w:r w:rsidR="00DA49F2">
        <w:rPr>
          <w:rFonts w:ascii="Gill Sans" w:eastAsia="Gill Sans" w:hAnsi="Gill Sans" w:cs="Gill Sans"/>
          <w:color w:val="000000"/>
          <w:sz w:val="24"/>
          <w:szCs w:val="24"/>
        </w:rPr>
        <w:t>.</w:t>
      </w:r>
      <w:r>
        <w:rPr>
          <w:rFonts w:ascii="Gill Sans" w:eastAsia="Gill Sans" w:hAnsi="Gill Sans" w:cs="Gill Sans"/>
          <w:color w:val="000000"/>
          <w:sz w:val="24"/>
          <w:szCs w:val="24"/>
        </w:rPr>
        <w:t xml:space="preserve"> Stichting Onze Dorpskwis te Dronten o.v.v. Onze </w:t>
      </w:r>
      <w:proofErr w:type="spellStart"/>
      <w:r>
        <w:rPr>
          <w:rFonts w:ascii="Gill Sans" w:eastAsia="Gill Sans" w:hAnsi="Gill Sans" w:cs="Gill Sans"/>
          <w:color w:val="000000"/>
          <w:sz w:val="24"/>
          <w:szCs w:val="24"/>
        </w:rPr>
        <w:t>Dorpskwis</w:t>
      </w:r>
      <w:proofErr w:type="spellEnd"/>
      <w:r>
        <w:rPr>
          <w:rFonts w:ascii="Gill Sans" w:eastAsia="Gill Sans" w:hAnsi="Gill Sans" w:cs="Gill Sans"/>
          <w:color w:val="000000"/>
          <w:sz w:val="24"/>
          <w:szCs w:val="24"/>
        </w:rPr>
        <w:t xml:space="preserve"> (jaartal </w:t>
      </w:r>
      <w:proofErr w:type="spellStart"/>
      <w:r>
        <w:rPr>
          <w:rFonts w:ascii="Gill Sans" w:eastAsia="Gill Sans" w:hAnsi="Gill Sans" w:cs="Gill Sans"/>
          <w:sz w:val="24"/>
          <w:szCs w:val="24"/>
        </w:rPr>
        <w:t>kwis</w:t>
      </w:r>
      <w:proofErr w:type="spellEnd"/>
      <w:r>
        <w:rPr>
          <w:rFonts w:ascii="Gill Sans" w:eastAsia="Gill Sans" w:hAnsi="Gill Sans" w:cs="Gill Sans"/>
          <w:color w:val="000000"/>
          <w:sz w:val="24"/>
          <w:szCs w:val="24"/>
        </w:rPr>
        <w:t xml:space="preserve">) </w:t>
      </w:r>
      <w:r>
        <w:rPr>
          <w:rFonts w:ascii="Gill Sans" w:eastAsia="Gill Sans" w:hAnsi="Gill Sans" w:cs="Gill Sans"/>
          <w:color w:val="000000"/>
          <w:sz w:val="24"/>
          <w:szCs w:val="24"/>
          <w:u w:val="single"/>
        </w:rPr>
        <w:t>en de teamnaam.</w:t>
      </w:r>
      <w:r>
        <w:rPr>
          <w:rFonts w:ascii="Gill Sans" w:eastAsia="Gill Sans" w:hAnsi="Gill Sans" w:cs="Gill Sans"/>
          <w:color w:val="000000"/>
          <w:sz w:val="24"/>
          <w:szCs w:val="24"/>
        </w:rPr>
        <w:t xml:space="preserve"> </w:t>
      </w:r>
    </w:p>
    <w:p w14:paraId="48DC63E3" w14:textId="59504398" w:rsidR="008815D6" w:rsidRDefault="00000000">
      <w:pPr>
        <w:widowControl/>
        <w:pBdr>
          <w:top w:val="nil"/>
          <w:left w:val="nil"/>
          <w:bottom w:val="nil"/>
          <w:right w:val="nil"/>
          <w:between w:val="nil"/>
        </w:pBdr>
        <w:spacing w:after="0" w:line="240" w:lineRule="auto"/>
        <w:rPr>
          <w:rFonts w:ascii="Gill Sans" w:eastAsia="Gill Sans" w:hAnsi="Gill Sans" w:cs="Gill Sans"/>
          <w:color w:val="000000"/>
          <w:sz w:val="24"/>
          <w:szCs w:val="24"/>
        </w:rPr>
      </w:pPr>
      <w:r>
        <w:rPr>
          <w:rFonts w:ascii="Gill Sans" w:eastAsia="Gill Sans" w:hAnsi="Gill Sans" w:cs="Gill Sans"/>
          <w:color w:val="000000"/>
          <w:sz w:val="24"/>
          <w:szCs w:val="24"/>
        </w:rPr>
        <w:t xml:space="preserve">3.2 Direct inschrijven met het inschrijfformulier kan </w:t>
      </w:r>
      <w:r w:rsidR="00DA49F2">
        <w:rPr>
          <w:rFonts w:ascii="Gill Sans" w:eastAsia="Gill Sans" w:hAnsi="Gill Sans" w:cs="Gill Sans"/>
          <w:color w:val="000000"/>
          <w:sz w:val="24"/>
          <w:szCs w:val="24"/>
        </w:rPr>
        <w:t xml:space="preserve">op </w:t>
      </w:r>
      <w:r>
        <w:rPr>
          <w:rFonts w:ascii="Gill Sans" w:eastAsia="Gill Sans" w:hAnsi="Gill Sans" w:cs="Gill Sans"/>
          <w:color w:val="000000"/>
          <w:sz w:val="24"/>
          <w:szCs w:val="24"/>
        </w:rPr>
        <w:t>de instructiemiddag tot uiterlijk na afloop van de uitle</w:t>
      </w:r>
      <w:r w:rsidR="00DA49F2">
        <w:rPr>
          <w:rFonts w:ascii="Gill Sans" w:eastAsia="Gill Sans" w:hAnsi="Gill Sans" w:cs="Gill Sans"/>
          <w:color w:val="000000"/>
          <w:sz w:val="24"/>
          <w:szCs w:val="24"/>
        </w:rPr>
        <w:t xml:space="preserve">g, waarbij het inschrijfgeld </w:t>
      </w:r>
      <w:r>
        <w:rPr>
          <w:rFonts w:ascii="Gill Sans" w:eastAsia="Gill Sans" w:hAnsi="Gill Sans" w:cs="Gill Sans"/>
          <w:color w:val="000000"/>
          <w:sz w:val="24"/>
          <w:szCs w:val="24"/>
        </w:rPr>
        <w:t xml:space="preserve">ter plekke </w:t>
      </w:r>
      <w:r w:rsidR="00DA49F2">
        <w:rPr>
          <w:rFonts w:ascii="Gill Sans" w:eastAsia="Gill Sans" w:hAnsi="Gill Sans" w:cs="Gill Sans"/>
          <w:color w:val="000000"/>
          <w:sz w:val="24"/>
          <w:szCs w:val="24"/>
        </w:rPr>
        <w:t xml:space="preserve">voldaan dient te worden. </w:t>
      </w:r>
      <w:r>
        <w:rPr>
          <w:rFonts w:ascii="Gill Sans" w:eastAsia="Gill Sans" w:hAnsi="Gill Sans" w:cs="Gill Sans"/>
          <w:color w:val="000000"/>
          <w:sz w:val="24"/>
          <w:szCs w:val="24"/>
        </w:rPr>
        <w:t xml:space="preserve"> </w:t>
      </w:r>
    </w:p>
    <w:p w14:paraId="7790814F" w14:textId="77777777" w:rsidR="00DA49F2" w:rsidRDefault="00DA49F2">
      <w:pPr>
        <w:widowControl/>
        <w:pBdr>
          <w:top w:val="nil"/>
          <w:left w:val="nil"/>
          <w:bottom w:val="nil"/>
          <w:right w:val="nil"/>
          <w:between w:val="nil"/>
        </w:pBdr>
        <w:spacing w:after="0" w:line="240" w:lineRule="auto"/>
        <w:rPr>
          <w:rFonts w:ascii="Gill Sans" w:eastAsia="Gill Sans" w:hAnsi="Gill Sans" w:cs="Gill Sans"/>
          <w:color w:val="000000"/>
          <w:sz w:val="24"/>
          <w:szCs w:val="24"/>
        </w:rPr>
      </w:pPr>
    </w:p>
    <w:p w14:paraId="49F0C951" w14:textId="64170F3F"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3.3 Bij </w:t>
      </w:r>
      <w:r w:rsidR="00DA49F2">
        <w:rPr>
          <w:rFonts w:ascii="Gill Sans" w:eastAsia="Gill Sans" w:hAnsi="Gill Sans" w:cs="Gill Sans"/>
          <w:color w:val="000000"/>
          <w:sz w:val="24"/>
          <w:szCs w:val="24"/>
        </w:rPr>
        <w:t>de inschrijving</w:t>
      </w:r>
      <w:r>
        <w:rPr>
          <w:rFonts w:ascii="Gill Sans" w:eastAsia="Gill Sans" w:hAnsi="Gill Sans" w:cs="Gill Sans"/>
          <w:color w:val="000000"/>
          <w:sz w:val="24"/>
          <w:szCs w:val="24"/>
        </w:rPr>
        <w:t xml:space="preserve"> dient het team een (ludieke) teamnaam te vermelden. De organisatie</w:t>
      </w:r>
      <w:r>
        <w:rPr>
          <w:rFonts w:ascii="Gill Sans" w:eastAsia="Gill Sans" w:hAnsi="Gill Sans" w:cs="Gill Sans"/>
          <w:color w:val="000000"/>
          <w:sz w:val="24"/>
          <w:szCs w:val="24"/>
        </w:rPr>
        <w:br/>
        <w:t xml:space="preserve">heeft het recht om een naam af te keuren. </w:t>
      </w:r>
    </w:p>
    <w:p w14:paraId="3567F7B3" w14:textId="4BD263FE"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3.4 </w:t>
      </w:r>
      <w:proofErr w:type="gramStart"/>
      <w:r>
        <w:rPr>
          <w:rFonts w:ascii="Gill Sans" w:eastAsia="Gill Sans" w:hAnsi="Gill Sans" w:cs="Gill Sans"/>
          <w:color w:val="000000"/>
          <w:sz w:val="24"/>
          <w:szCs w:val="24"/>
        </w:rPr>
        <w:t>Indien</w:t>
      </w:r>
      <w:proofErr w:type="gramEnd"/>
      <w:r>
        <w:rPr>
          <w:rFonts w:ascii="Gill Sans" w:eastAsia="Gill Sans" w:hAnsi="Gill Sans" w:cs="Gill Sans"/>
          <w:color w:val="000000"/>
          <w:sz w:val="24"/>
          <w:szCs w:val="24"/>
        </w:rPr>
        <w:t xml:space="preserve"> de teamnaam in eerdere edities </w:t>
      </w:r>
      <w:proofErr w:type="gramStart"/>
      <w:r>
        <w:rPr>
          <w:rFonts w:ascii="Gill Sans" w:eastAsia="Gill Sans" w:hAnsi="Gill Sans" w:cs="Gill Sans"/>
          <w:color w:val="000000"/>
          <w:sz w:val="24"/>
          <w:szCs w:val="24"/>
        </w:rPr>
        <w:t>reeds</w:t>
      </w:r>
      <w:proofErr w:type="gramEnd"/>
      <w:r>
        <w:rPr>
          <w:rFonts w:ascii="Gill Sans" w:eastAsia="Gill Sans" w:hAnsi="Gill Sans" w:cs="Gill Sans"/>
          <w:color w:val="000000"/>
          <w:sz w:val="24"/>
          <w:szCs w:val="24"/>
        </w:rPr>
        <w:t xml:space="preserve"> is ingediend, heeft de toenmalige </w:t>
      </w:r>
      <w:r w:rsidR="00DA49F2">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 xml:space="preserve">bij de organisatie bekende </w:t>
      </w:r>
      <w:r w:rsidR="00DA49F2">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teamcaptain het eerste recht op het opnieuw inschrijven van een team onder deze naam. Bij niet opnieuw inschrijven van dit team vervalt bovenstaand recht.</w:t>
      </w:r>
    </w:p>
    <w:p w14:paraId="70966E9B" w14:textId="7B1890D8"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3.5 </w:t>
      </w:r>
      <w:r w:rsidR="00DA49F2">
        <w:rPr>
          <w:rFonts w:ascii="Gill Sans" w:eastAsia="Gill Sans" w:hAnsi="Gill Sans" w:cs="Gill Sans"/>
          <w:color w:val="000000"/>
          <w:sz w:val="24"/>
          <w:szCs w:val="24"/>
        </w:rPr>
        <w:t>Persoonlijke g</w:t>
      </w:r>
      <w:r>
        <w:rPr>
          <w:rFonts w:ascii="Gill Sans" w:eastAsia="Gill Sans" w:hAnsi="Gill Sans" w:cs="Gill Sans"/>
          <w:color w:val="000000"/>
          <w:sz w:val="24"/>
          <w:szCs w:val="24"/>
        </w:rPr>
        <w:t>egevens van de teamcaptain worden gevraagd zodat de organisatie contact kan opnemen.</w:t>
      </w:r>
    </w:p>
    <w:p w14:paraId="561E35AE" w14:textId="2DD44755"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3.6 Deelname is pas definitief als de organisatie van Onze Dorpskwis het inschrijfgeld heeft ontvangen. Uw teamnaam wordt gereserveerd en als deelnemer vermeld op de site</w:t>
      </w:r>
      <w:r w:rsidR="00DA49F2">
        <w:rPr>
          <w:rFonts w:ascii="Gill Sans" w:eastAsia="Gill Sans" w:hAnsi="Gill Sans" w:cs="Gill Sans"/>
          <w:color w:val="000000"/>
          <w:sz w:val="24"/>
          <w:szCs w:val="24"/>
        </w:rPr>
        <w:t>. D</w:t>
      </w:r>
      <w:r>
        <w:rPr>
          <w:rFonts w:ascii="Gill Sans" w:eastAsia="Gill Sans" w:hAnsi="Gill Sans" w:cs="Gill Sans"/>
          <w:color w:val="000000"/>
          <w:sz w:val="24"/>
          <w:szCs w:val="24"/>
        </w:rPr>
        <w:t>e teamcaptain ontvangt een bevestiging van de inschrijving.</w:t>
      </w:r>
    </w:p>
    <w:p w14:paraId="5FFE3A56" w14:textId="480ADC44"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3.7 Restitutie van het inschrijfgeld is</w:t>
      </w:r>
      <w:r w:rsidR="00DA49F2">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niet mogelijk.</w:t>
      </w:r>
    </w:p>
    <w:p w14:paraId="3710E530" w14:textId="77777777"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t>Instructiemiddag</w:t>
      </w:r>
    </w:p>
    <w:p w14:paraId="1E352427" w14:textId="773E010C"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4.1 De instructiemiddag is enkele weken vóór de </w:t>
      </w:r>
      <w:proofErr w:type="spellStart"/>
      <w:r>
        <w:rPr>
          <w:rFonts w:ascii="Gill Sans" w:eastAsia="Gill Sans" w:hAnsi="Gill Sans" w:cs="Gill Sans"/>
          <w:color w:val="000000"/>
          <w:sz w:val="24"/>
          <w:szCs w:val="24"/>
        </w:rPr>
        <w:t>kwisavond</w:t>
      </w:r>
      <w:proofErr w:type="spellEnd"/>
      <w:r>
        <w:rPr>
          <w:rFonts w:ascii="Gill Sans" w:eastAsia="Gill Sans" w:hAnsi="Gill Sans" w:cs="Gill Sans"/>
          <w:color w:val="000000"/>
          <w:sz w:val="24"/>
          <w:szCs w:val="24"/>
        </w:rPr>
        <w:t>. De datum</w:t>
      </w:r>
      <w:r w:rsidR="00DA49F2">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 xml:space="preserve">tijd </w:t>
      </w:r>
      <w:r w:rsidR="00DA49F2">
        <w:rPr>
          <w:rFonts w:ascii="Gill Sans" w:eastAsia="Gill Sans" w:hAnsi="Gill Sans" w:cs="Gill Sans"/>
          <w:color w:val="000000"/>
          <w:sz w:val="24"/>
          <w:szCs w:val="24"/>
        </w:rPr>
        <w:t xml:space="preserve">en </w:t>
      </w:r>
      <w:r>
        <w:rPr>
          <w:rFonts w:ascii="Gill Sans" w:eastAsia="Gill Sans" w:hAnsi="Gill Sans" w:cs="Gill Sans"/>
          <w:color w:val="000000"/>
          <w:sz w:val="24"/>
          <w:szCs w:val="24"/>
        </w:rPr>
        <w:t xml:space="preserve">locatie worden tijdig bekendgemaakt.  Op deze middag kunt u zich </w:t>
      </w:r>
      <w:r>
        <w:rPr>
          <w:rFonts w:ascii="Gill Sans" w:eastAsia="Gill Sans" w:hAnsi="Gill Sans" w:cs="Gill Sans"/>
          <w:sz w:val="24"/>
          <w:szCs w:val="24"/>
        </w:rPr>
        <w:t>nog ter plekke</w:t>
      </w:r>
      <w:r>
        <w:rPr>
          <w:rFonts w:ascii="Gill Sans" w:eastAsia="Gill Sans" w:hAnsi="Gill Sans" w:cs="Gill Sans"/>
          <w:color w:val="000000"/>
          <w:sz w:val="24"/>
          <w:szCs w:val="24"/>
        </w:rPr>
        <w:t xml:space="preserve"> inschrijven. Hierna sluit de inschrijving.</w:t>
      </w:r>
    </w:p>
    <w:p w14:paraId="77B8AB1B" w14:textId="099DF1D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4.2 Op de</w:t>
      </w:r>
      <w:r w:rsidR="00DA49F2">
        <w:rPr>
          <w:rFonts w:ascii="Gill Sans" w:eastAsia="Gill Sans" w:hAnsi="Gill Sans" w:cs="Gill Sans"/>
          <w:color w:val="000000"/>
          <w:sz w:val="24"/>
          <w:szCs w:val="24"/>
        </w:rPr>
        <w:t xml:space="preserve"> instructie</w:t>
      </w:r>
      <w:r>
        <w:rPr>
          <w:rFonts w:ascii="Gill Sans" w:eastAsia="Gill Sans" w:hAnsi="Gill Sans" w:cs="Gill Sans"/>
          <w:color w:val="000000"/>
          <w:sz w:val="24"/>
          <w:szCs w:val="24"/>
        </w:rPr>
        <w:t>middag wordt allerlei informatie gegeven en is de aftrap v</w:t>
      </w:r>
      <w:r w:rsidR="00DA49F2">
        <w:rPr>
          <w:rFonts w:ascii="Gill Sans" w:eastAsia="Gill Sans" w:hAnsi="Gill Sans" w:cs="Gill Sans"/>
          <w:color w:val="000000"/>
          <w:sz w:val="24"/>
          <w:szCs w:val="24"/>
        </w:rPr>
        <w:t>an</w:t>
      </w:r>
      <w:r>
        <w:rPr>
          <w:rFonts w:ascii="Gill Sans" w:eastAsia="Gill Sans" w:hAnsi="Gill Sans" w:cs="Gill Sans"/>
          <w:color w:val="000000"/>
          <w:sz w:val="24"/>
          <w:szCs w:val="24"/>
        </w:rPr>
        <w:t xml:space="preserve"> de </w:t>
      </w:r>
      <w:proofErr w:type="spellStart"/>
      <w:r>
        <w:rPr>
          <w:rFonts w:ascii="Gill Sans" w:eastAsia="Gill Sans" w:hAnsi="Gill Sans" w:cs="Gill Sans"/>
          <w:color w:val="000000"/>
          <w:sz w:val="24"/>
          <w:szCs w:val="24"/>
        </w:rPr>
        <w:t>kwis</w:t>
      </w:r>
      <w:proofErr w:type="spellEnd"/>
      <w:r>
        <w:rPr>
          <w:rFonts w:ascii="Gill Sans" w:eastAsia="Gill Sans" w:hAnsi="Gill Sans" w:cs="Gill Sans"/>
          <w:color w:val="000000"/>
          <w:sz w:val="24"/>
          <w:szCs w:val="24"/>
        </w:rPr>
        <w:t>.</w:t>
      </w:r>
    </w:p>
    <w:p w14:paraId="02891AD5" w14:textId="7777777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4.3 We verwachten </w:t>
      </w:r>
      <w:r>
        <w:rPr>
          <w:rFonts w:ascii="Gill Sans" w:eastAsia="Gill Sans" w:hAnsi="Gill Sans" w:cs="Gill Sans"/>
          <w:sz w:val="24"/>
          <w:szCs w:val="24"/>
        </w:rPr>
        <w:t xml:space="preserve">tijdens de instructiemiddag </w:t>
      </w:r>
      <w:r>
        <w:rPr>
          <w:rFonts w:ascii="Gill Sans" w:eastAsia="Gill Sans" w:hAnsi="Gill Sans" w:cs="Gill Sans"/>
          <w:color w:val="000000"/>
          <w:sz w:val="24"/>
          <w:szCs w:val="24"/>
        </w:rPr>
        <w:t>van elk team aanwezigheid van tenminste 2 en maximaal 6 personen.</w:t>
      </w:r>
    </w:p>
    <w:p w14:paraId="60D6FFC5" w14:textId="7777777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4.4 Neem het volledig ingevulde “Bewijs van inschrijving” mee. </w:t>
      </w:r>
    </w:p>
    <w:p w14:paraId="331F10B8" w14:textId="535C3BD2"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4.5 Bij aanwezigheid en het inleveren van het ingevulde bewijs van inschrijving ontvangt het team het deelnameformulier</w:t>
      </w:r>
      <w:r w:rsidR="00DA49F2">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 xml:space="preserve">en de joker.  De joker kan ingezet worden voor </w:t>
      </w:r>
      <w:r>
        <w:rPr>
          <w:rFonts w:ascii="Gill Sans" w:eastAsia="Gill Sans" w:hAnsi="Gill Sans" w:cs="Gill Sans"/>
          <w:sz w:val="24"/>
          <w:szCs w:val="24"/>
        </w:rPr>
        <w:t>punten verdubbeling</w:t>
      </w:r>
      <w:r>
        <w:rPr>
          <w:rFonts w:ascii="Gill Sans" w:eastAsia="Gill Sans" w:hAnsi="Gill Sans" w:cs="Gill Sans"/>
          <w:color w:val="000000"/>
          <w:sz w:val="24"/>
          <w:szCs w:val="24"/>
        </w:rPr>
        <w:t xml:space="preserve"> bij één categorie, zoals</w:t>
      </w:r>
      <w:r w:rsidR="00DA49F2">
        <w:rPr>
          <w:rFonts w:ascii="Gill Sans" w:eastAsia="Gill Sans" w:hAnsi="Gill Sans" w:cs="Gill Sans"/>
          <w:color w:val="000000"/>
          <w:sz w:val="24"/>
          <w:szCs w:val="24"/>
        </w:rPr>
        <w:t xml:space="preserve"> wordt uitgelegd</w:t>
      </w:r>
      <w:r>
        <w:rPr>
          <w:rFonts w:ascii="Gill Sans" w:eastAsia="Gill Sans" w:hAnsi="Gill Sans" w:cs="Gill Sans"/>
          <w:color w:val="000000"/>
          <w:sz w:val="24"/>
          <w:szCs w:val="24"/>
        </w:rPr>
        <w:t xml:space="preserve"> in het kwisboek.</w:t>
      </w:r>
    </w:p>
    <w:p w14:paraId="17C97A7F" w14:textId="20BB199B" w:rsidR="00DA49F2" w:rsidRDefault="00000000">
      <w:pPr>
        <w:widowControl/>
        <w:pBdr>
          <w:top w:val="nil"/>
          <w:left w:val="nil"/>
          <w:bottom w:val="nil"/>
          <w:right w:val="nil"/>
          <w:between w:val="nil"/>
        </w:pBdr>
        <w:tabs>
          <w:tab w:val="right" w:pos="9072"/>
        </w:tabs>
        <w:rPr>
          <w:rFonts w:ascii="Gill Sans" w:eastAsia="Gill Sans" w:hAnsi="Gill Sans" w:cs="Gill Sans"/>
          <w:color w:val="000000"/>
          <w:sz w:val="24"/>
          <w:szCs w:val="24"/>
        </w:rPr>
      </w:pPr>
      <w:r>
        <w:rPr>
          <w:rFonts w:ascii="Gill Sans" w:eastAsia="Gill Sans" w:hAnsi="Gill Sans" w:cs="Gill Sans"/>
          <w:color w:val="000000"/>
          <w:sz w:val="24"/>
          <w:szCs w:val="24"/>
        </w:rPr>
        <w:t xml:space="preserve">Tip: Zonder joker wordt het lastig om de </w:t>
      </w:r>
      <w:proofErr w:type="spellStart"/>
      <w:r>
        <w:rPr>
          <w:rFonts w:ascii="Gill Sans" w:eastAsia="Gill Sans" w:hAnsi="Gill Sans" w:cs="Gill Sans"/>
          <w:color w:val="000000"/>
          <w:sz w:val="24"/>
          <w:szCs w:val="24"/>
        </w:rPr>
        <w:t>kwis</w:t>
      </w:r>
      <w:proofErr w:type="spellEnd"/>
      <w:r>
        <w:rPr>
          <w:rFonts w:ascii="Gill Sans" w:eastAsia="Gill Sans" w:hAnsi="Gill Sans" w:cs="Gill Sans"/>
          <w:color w:val="000000"/>
          <w:sz w:val="24"/>
          <w:szCs w:val="24"/>
        </w:rPr>
        <w:t xml:space="preserve"> te winnen.</w:t>
      </w:r>
    </w:p>
    <w:p w14:paraId="1FC25ACC" w14:textId="54069A54" w:rsidR="008815D6" w:rsidRDefault="008815D6">
      <w:pPr>
        <w:widowControl/>
        <w:pBdr>
          <w:top w:val="nil"/>
          <w:left w:val="nil"/>
          <w:bottom w:val="nil"/>
          <w:right w:val="nil"/>
          <w:between w:val="nil"/>
        </w:pBdr>
        <w:tabs>
          <w:tab w:val="right" w:pos="9072"/>
        </w:tabs>
        <w:rPr>
          <w:rFonts w:ascii="Gill Sans" w:eastAsia="Gill Sans" w:hAnsi="Gill Sans" w:cs="Gill Sans"/>
          <w:color w:val="000000"/>
          <w:sz w:val="24"/>
          <w:szCs w:val="24"/>
        </w:rPr>
      </w:pPr>
    </w:p>
    <w:p w14:paraId="7E21FB7A" w14:textId="77777777"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lastRenderedPageBreak/>
        <w:t>Deelnemen</w:t>
      </w:r>
    </w:p>
    <w:p w14:paraId="78B98070" w14:textId="7777777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5.1 Uitsluitend tegen inlevering van het ingevulde deelnameformulier ontvangt u op de </w:t>
      </w:r>
      <w:proofErr w:type="spellStart"/>
      <w:r>
        <w:rPr>
          <w:rFonts w:ascii="Gill Sans" w:eastAsia="Gill Sans" w:hAnsi="Gill Sans" w:cs="Gill Sans"/>
          <w:color w:val="000000"/>
          <w:sz w:val="24"/>
          <w:szCs w:val="24"/>
        </w:rPr>
        <w:t>kwisavond</w:t>
      </w:r>
      <w:proofErr w:type="spellEnd"/>
      <w:r>
        <w:rPr>
          <w:rFonts w:ascii="Gill Sans" w:eastAsia="Gill Sans" w:hAnsi="Gill Sans" w:cs="Gill Sans"/>
          <w:color w:val="000000"/>
          <w:sz w:val="24"/>
          <w:szCs w:val="24"/>
        </w:rPr>
        <w:t xml:space="preserve"> het </w:t>
      </w:r>
      <w:proofErr w:type="spellStart"/>
      <w:r>
        <w:rPr>
          <w:rFonts w:ascii="Gill Sans" w:eastAsia="Gill Sans" w:hAnsi="Gill Sans" w:cs="Gill Sans"/>
          <w:color w:val="000000"/>
          <w:sz w:val="24"/>
          <w:szCs w:val="24"/>
        </w:rPr>
        <w:t>kwisboek</w:t>
      </w:r>
      <w:proofErr w:type="spellEnd"/>
      <w:r>
        <w:rPr>
          <w:rFonts w:ascii="Gill Sans" w:eastAsia="Gill Sans" w:hAnsi="Gill Sans" w:cs="Gill Sans"/>
          <w:color w:val="000000"/>
          <w:sz w:val="24"/>
          <w:szCs w:val="24"/>
        </w:rPr>
        <w:t xml:space="preserve">. Het kwisboek komt </w:t>
      </w:r>
      <w:proofErr w:type="gramStart"/>
      <w:r>
        <w:rPr>
          <w:rFonts w:ascii="Gill Sans" w:eastAsia="Gill Sans" w:hAnsi="Gill Sans" w:cs="Gill Sans"/>
          <w:color w:val="000000"/>
          <w:sz w:val="24"/>
          <w:szCs w:val="24"/>
        </w:rPr>
        <w:t>tevens</w:t>
      </w:r>
      <w:proofErr w:type="gramEnd"/>
      <w:r>
        <w:rPr>
          <w:rFonts w:ascii="Gill Sans" w:eastAsia="Gill Sans" w:hAnsi="Gill Sans" w:cs="Gill Sans"/>
          <w:color w:val="000000"/>
          <w:sz w:val="24"/>
          <w:szCs w:val="24"/>
        </w:rPr>
        <w:t xml:space="preserve"> online beschikbaar.</w:t>
      </w:r>
    </w:p>
    <w:p w14:paraId="7F81321C"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5.2 De organisatie is gerechtigd teams voor de uitslag uit te sluiten </w:t>
      </w:r>
      <w:proofErr w:type="gramStart"/>
      <w:r>
        <w:rPr>
          <w:rFonts w:ascii="Gill Sans" w:eastAsia="Gill Sans" w:hAnsi="Gill Sans" w:cs="Gill Sans"/>
          <w:color w:val="000000"/>
          <w:sz w:val="24"/>
          <w:szCs w:val="24"/>
        </w:rPr>
        <w:t>indien</w:t>
      </w:r>
      <w:proofErr w:type="gramEnd"/>
      <w:r>
        <w:rPr>
          <w:rFonts w:ascii="Gill Sans" w:eastAsia="Gill Sans" w:hAnsi="Gill Sans" w:cs="Gill Sans"/>
          <w:color w:val="000000"/>
          <w:sz w:val="24"/>
          <w:szCs w:val="24"/>
        </w:rPr>
        <w:t xml:space="preserve"> zij hun kwisboek niet tijdig ophalen of (onjuist) inleveren.</w:t>
      </w:r>
    </w:p>
    <w:p w14:paraId="1A6C4BE5" w14:textId="3D510C5B"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5.3 Teams worden geacht het kwisboek goed door te nemen. Naast de reguliere vragen staan er ook opdrachten in het boek</w:t>
      </w:r>
      <w:r w:rsidR="0040229A">
        <w:rPr>
          <w:rFonts w:ascii="Gill Sans" w:eastAsia="Gill Sans" w:hAnsi="Gill Sans" w:cs="Gill Sans"/>
          <w:color w:val="000000"/>
          <w:sz w:val="24"/>
          <w:szCs w:val="24"/>
        </w:rPr>
        <w:t>,</w:t>
      </w:r>
      <w:r>
        <w:rPr>
          <w:rFonts w:ascii="Gill Sans" w:eastAsia="Gill Sans" w:hAnsi="Gill Sans" w:cs="Gill Sans"/>
          <w:color w:val="000000"/>
          <w:sz w:val="24"/>
          <w:szCs w:val="24"/>
        </w:rPr>
        <w:t xml:space="preserve"> waarvoor men </w:t>
      </w:r>
      <w:r w:rsidR="0040229A">
        <w:rPr>
          <w:rFonts w:ascii="Gill Sans" w:eastAsia="Gill Sans" w:hAnsi="Gill Sans" w:cs="Gill Sans"/>
          <w:color w:val="000000"/>
          <w:sz w:val="24"/>
          <w:szCs w:val="24"/>
        </w:rPr>
        <w:t xml:space="preserve">soms </w:t>
      </w:r>
      <w:r>
        <w:rPr>
          <w:rFonts w:ascii="Gill Sans" w:eastAsia="Gill Sans" w:hAnsi="Gill Sans" w:cs="Gill Sans"/>
          <w:color w:val="000000"/>
          <w:sz w:val="24"/>
          <w:szCs w:val="24"/>
        </w:rPr>
        <w:t xml:space="preserve">locaties in de gemeente Dronten moet bezoeken. </w:t>
      </w:r>
      <w:r w:rsidR="00DA49F2">
        <w:rPr>
          <w:rFonts w:ascii="Gill Sans" w:eastAsia="Gill Sans" w:hAnsi="Gill Sans" w:cs="Gill Sans"/>
          <w:color w:val="000000"/>
          <w:sz w:val="24"/>
          <w:szCs w:val="24"/>
        </w:rPr>
        <w:t xml:space="preserve">Het uitvoeren van opdrachten is </w:t>
      </w:r>
      <w:r>
        <w:rPr>
          <w:rFonts w:ascii="Gill Sans" w:eastAsia="Gill Sans" w:hAnsi="Gill Sans" w:cs="Gill Sans"/>
          <w:color w:val="000000"/>
          <w:sz w:val="24"/>
          <w:szCs w:val="24"/>
        </w:rPr>
        <w:t>geen verplichting, men kan immers besluiten om deze opdrachten over te slaan. Natuurlijk heeft dit wel invloed op de uitslag.</w:t>
      </w:r>
    </w:p>
    <w:p w14:paraId="47A83D13" w14:textId="7777777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5.4 Het kan aangegeven worden dat slechts één van de teamgenoten die avond op een nader te bepalen tijdstip wordt verwacht bij een nader te bepalen locatie voor een specifieke opdracht.</w:t>
      </w:r>
    </w:p>
    <w:p w14:paraId="1C3BD42D" w14:textId="13F66DB2"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5.5 Bij alle opdrachten op een andere dan de eigen </w:t>
      </w:r>
      <w:r>
        <w:rPr>
          <w:rFonts w:ascii="Gill Sans" w:eastAsia="Gill Sans" w:hAnsi="Gill Sans" w:cs="Gill Sans"/>
          <w:sz w:val="24"/>
          <w:szCs w:val="24"/>
        </w:rPr>
        <w:t>team locatie</w:t>
      </w:r>
      <w:r>
        <w:rPr>
          <w:rFonts w:ascii="Gill Sans" w:eastAsia="Gill Sans" w:hAnsi="Gill Sans" w:cs="Gill Sans"/>
          <w:color w:val="000000"/>
          <w:sz w:val="24"/>
          <w:szCs w:val="24"/>
        </w:rPr>
        <w:t xml:space="preserve"> moet de betreffende pagina of coupon uit het kwisboek worden </w:t>
      </w:r>
      <w:r w:rsidR="0040229A">
        <w:rPr>
          <w:rFonts w:ascii="Gill Sans" w:eastAsia="Gill Sans" w:hAnsi="Gill Sans" w:cs="Gill Sans"/>
          <w:color w:val="000000"/>
          <w:sz w:val="24"/>
          <w:szCs w:val="24"/>
        </w:rPr>
        <w:t xml:space="preserve">meegenomen en </w:t>
      </w:r>
      <w:r>
        <w:rPr>
          <w:rFonts w:ascii="Gill Sans" w:eastAsia="Gill Sans" w:hAnsi="Gill Sans" w:cs="Gill Sans"/>
          <w:color w:val="000000"/>
          <w:sz w:val="24"/>
          <w:szCs w:val="24"/>
        </w:rPr>
        <w:t xml:space="preserve">getoond. </w:t>
      </w:r>
    </w:p>
    <w:p w14:paraId="3E4786C2" w14:textId="44D206AE"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5.6 De veiligheid in het verkeer blijft voorop staan. Het is </w:t>
      </w:r>
      <w:r w:rsidR="0040229A">
        <w:rPr>
          <w:rFonts w:ascii="Gill Sans" w:eastAsia="Gill Sans" w:hAnsi="Gill Sans" w:cs="Gill Sans"/>
          <w:color w:val="000000"/>
          <w:sz w:val="24"/>
          <w:szCs w:val="24"/>
        </w:rPr>
        <w:t xml:space="preserve">bij opdrachten opeen specifieke locatie </w:t>
      </w:r>
      <w:r>
        <w:rPr>
          <w:rFonts w:ascii="Gill Sans" w:eastAsia="Gill Sans" w:hAnsi="Gill Sans" w:cs="Gill Sans"/>
          <w:color w:val="000000"/>
          <w:sz w:val="24"/>
          <w:szCs w:val="24"/>
        </w:rPr>
        <w:t>waarschijnlijk drukker dan normaal. Heb respect voor elkaar en gun elkaar doorgang en een goede plaats. Blijf ook niet langer op locaties dan nodig is. Rijd in de buurt van locaties extra voorzichtig en let op aan- en afkomend verkeer.  Voorzichtigheid en sportiviteit staan in deze leuke opdrachten centraal!</w:t>
      </w:r>
    </w:p>
    <w:p w14:paraId="59099418" w14:textId="570D62D2"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5.7 Alle antwoorden op de vragen en opdrachten moeten duidelijk leesbaar ingevuld worden in de daarvoor bestemde velden. </w:t>
      </w:r>
      <w:r w:rsidR="0040229A">
        <w:rPr>
          <w:rFonts w:ascii="Gill Sans" w:eastAsia="Gill Sans" w:hAnsi="Gill Sans" w:cs="Gill Sans"/>
          <w:color w:val="000000"/>
          <w:sz w:val="24"/>
          <w:szCs w:val="24"/>
        </w:rPr>
        <w:t>Voor e</w:t>
      </w:r>
      <w:r>
        <w:rPr>
          <w:rFonts w:ascii="Gill Sans" w:eastAsia="Gill Sans" w:hAnsi="Gill Sans" w:cs="Gill Sans"/>
          <w:color w:val="000000"/>
          <w:sz w:val="24"/>
          <w:szCs w:val="24"/>
        </w:rPr>
        <w:t xml:space="preserve">en niet duidelijk of slecht leesbaar antwoord </w:t>
      </w:r>
      <w:r w:rsidR="0040229A">
        <w:rPr>
          <w:rFonts w:ascii="Gill Sans" w:eastAsia="Gill Sans" w:hAnsi="Gill Sans" w:cs="Gill Sans"/>
          <w:color w:val="000000"/>
          <w:sz w:val="24"/>
          <w:szCs w:val="24"/>
        </w:rPr>
        <w:t>worden g</w:t>
      </w:r>
      <w:r>
        <w:rPr>
          <w:rFonts w:ascii="Gill Sans" w:eastAsia="Gill Sans" w:hAnsi="Gill Sans" w:cs="Gill Sans"/>
          <w:color w:val="000000"/>
          <w:sz w:val="24"/>
          <w:szCs w:val="24"/>
        </w:rPr>
        <w:t>een punten</w:t>
      </w:r>
      <w:r w:rsidR="0040229A">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toegekend.</w:t>
      </w:r>
    </w:p>
    <w:p w14:paraId="5F8351D4" w14:textId="485723F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5.8 Het ingevulde kwisboek moet, met alle pagina’s in de juiste volgorde, op een door de organisatie vastgestelde datum, uiterst tijdstip en locatie worden ingeleverd.  De tijd op de klok van de organisatie wordt hierbij als de juiste tijd gehanteerd.  Inleveren van het kwisboek ná het uiterste tijdstip levert strafpunten op.</w:t>
      </w:r>
    </w:p>
    <w:p w14:paraId="4BE72E8C" w14:textId="7D192D72"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5.9 Leden van de denktank zijn </w:t>
      </w:r>
      <w:r w:rsidR="0040229A">
        <w:rPr>
          <w:rFonts w:ascii="Gill Sans" w:eastAsia="Gill Sans" w:hAnsi="Gill Sans" w:cs="Gill Sans"/>
          <w:color w:val="000000"/>
          <w:sz w:val="24"/>
          <w:szCs w:val="24"/>
        </w:rPr>
        <w:t xml:space="preserve">uitgesloten van deelname aan de </w:t>
      </w:r>
      <w:proofErr w:type="spellStart"/>
      <w:r w:rsidR="0040229A">
        <w:rPr>
          <w:rFonts w:ascii="Gill Sans" w:eastAsia="Gill Sans" w:hAnsi="Gill Sans" w:cs="Gill Sans"/>
          <w:color w:val="000000"/>
          <w:sz w:val="24"/>
          <w:szCs w:val="24"/>
        </w:rPr>
        <w:t>kwis</w:t>
      </w:r>
      <w:proofErr w:type="spellEnd"/>
      <w:r w:rsidR="0040229A">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 xml:space="preserve">De organisatie staat er garant voor dat alles onder embargo wordt besproken. Daarom is deelname van familieleden </w:t>
      </w:r>
      <w:r w:rsidR="0040229A">
        <w:rPr>
          <w:rFonts w:ascii="Gill Sans" w:eastAsia="Gill Sans" w:hAnsi="Gill Sans" w:cs="Gill Sans"/>
          <w:color w:val="000000"/>
          <w:sz w:val="24"/>
          <w:szCs w:val="24"/>
        </w:rPr>
        <w:t xml:space="preserve">of van andere vrijwilligers bij Onze Dorpskwis </w:t>
      </w:r>
      <w:r>
        <w:rPr>
          <w:rFonts w:ascii="Gill Sans" w:eastAsia="Gill Sans" w:hAnsi="Gill Sans" w:cs="Gill Sans"/>
          <w:color w:val="000000"/>
          <w:sz w:val="24"/>
          <w:szCs w:val="24"/>
        </w:rPr>
        <w:t>toegestaan.</w:t>
      </w:r>
    </w:p>
    <w:p w14:paraId="7EF18659" w14:textId="7777777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5.10 Op de </w:t>
      </w:r>
      <w:proofErr w:type="spellStart"/>
      <w:r>
        <w:rPr>
          <w:rFonts w:ascii="Gill Sans" w:eastAsia="Gill Sans" w:hAnsi="Gill Sans" w:cs="Gill Sans"/>
          <w:color w:val="000000"/>
          <w:sz w:val="24"/>
          <w:szCs w:val="24"/>
        </w:rPr>
        <w:t>kwisavond</w:t>
      </w:r>
      <w:proofErr w:type="spellEnd"/>
      <w:r>
        <w:rPr>
          <w:rFonts w:ascii="Gill Sans" w:eastAsia="Gill Sans" w:hAnsi="Gill Sans" w:cs="Gill Sans"/>
          <w:color w:val="000000"/>
          <w:sz w:val="24"/>
          <w:szCs w:val="24"/>
        </w:rPr>
        <w:t xml:space="preserve"> kunnen teamlocaties door de organisatie en/of pers worden bezocht. Heeft u hiertegen bezwaar, dan kunt u dit aangeven op het deelnameformulier. </w:t>
      </w:r>
    </w:p>
    <w:p w14:paraId="12BC0E34" w14:textId="77777777"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lastRenderedPageBreak/>
        <w:t>Puntentoekenning en uitslag</w:t>
      </w:r>
    </w:p>
    <w:p w14:paraId="53799CC2"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6.1 De teams die hun kwisboek overeenkomstig de instructies van de organisatie hebben ingeleverd dingen mee naar de prijzen.</w:t>
      </w:r>
    </w:p>
    <w:p w14:paraId="69C3C46E" w14:textId="33855808" w:rsidR="008815D6" w:rsidRPr="00BE443B" w:rsidRDefault="00000000">
      <w:pPr>
        <w:widowControl/>
        <w:pBdr>
          <w:top w:val="nil"/>
          <w:left w:val="nil"/>
          <w:bottom w:val="nil"/>
          <w:right w:val="nil"/>
          <w:between w:val="nil"/>
        </w:pBdr>
        <w:rPr>
          <w:rFonts w:ascii="Times New Roman" w:eastAsia="Times New Roman" w:hAnsi="Times New Roman" w:cs="Times New Roman"/>
          <w:color w:val="FF0000"/>
          <w:sz w:val="24"/>
          <w:szCs w:val="24"/>
        </w:rPr>
      </w:pPr>
      <w:r>
        <w:rPr>
          <w:rFonts w:ascii="Gill Sans" w:eastAsia="Gill Sans" w:hAnsi="Gill Sans" w:cs="Gill Sans"/>
          <w:color w:val="000000"/>
          <w:sz w:val="24"/>
          <w:szCs w:val="24"/>
        </w:rPr>
        <w:t xml:space="preserve">6.2 De joker kan gebruikt worden door deze in te zetten op één van de aangegeven categorieën. De gekozen categorie </w:t>
      </w:r>
      <w:r w:rsidR="00BE443B">
        <w:rPr>
          <w:rFonts w:ascii="Gill Sans" w:eastAsia="Gill Sans" w:hAnsi="Gill Sans" w:cs="Gill Sans"/>
          <w:color w:val="000000"/>
          <w:sz w:val="24"/>
          <w:szCs w:val="24"/>
        </w:rPr>
        <w:t xml:space="preserve">wordt </w:t>
      </w:r>
      <w:r>
        <w:rPr>
          <w:rFonts w:ascii="Gill Sans" w:eastAsia="Gill Sans" w:hAnsi="Gill Sans" w:cs="Gill Sans"/>
          <w:color w:val="000000"/>
          <w:sz w:val="24"/>
          <w:szCs w:val="24"/>
        </w:rPr>
        <w:t xml:space="preserve">aangeven zoals in het kwisboek is vermeld </w:t>
      </w:r>
      <w:r w:rsidR="00BE443B">
        <w:rPr>
          <w:rFonts w:ascii="Gill Sans" w:eastAsia="Gill Sans" w:hAnsi="Gill Sans" w:cs="Gill Sans"/>
          <w:color w:val="000000"/>
          <w:sz w:val="24"/>
          <w:szCs w:val="24"/>
        </w:rPr>
        <w:t>en</w:t>
      </w:r>
      <w:r>
        <w:rPr>
          <w:rFonts w:ascii="Gill Sans" w:eastAsia="Gill Sans" w:hAnsi="Gill Sans" w:cs="Gill Sans"/>
          <w:color w:val="000000"/>
          <w:sz w:val="24"/>
          <w:szCs w:val="24"/>
        </w:rPr>
        <w:t xml:space="preserve"> de joker </w:t>
      </w:r>
      <w:r w:rsidR="00BE443B">
        <w:rPr>
          <w:rFonts w:ascii="Gill Sans" w:eastAsia="Gill Sans" w:hAnsi="Gill Sans" w:cs="Gill Sans"/>
          <w:color w:val="000000"/>
          <w:sz w:val="24"/>
          <w:szCs w:val="24"/>
        </w:rPr>
        <w:t>dient</w:t>
      </w:r>
      <w:r>
        <w:rPr>
          <w:rFonts w:ascii="Gill Sans" w:eastAsia="Gill Sans" w:hAnsi="Gill Sans" w:cs="Gill Sans"/>
          <w:color w:val="000000"/>
          <w:sz w:val="24"/>
          <w:szCs w:val="24"/>
        </w:rPr>
        <w:t xml:space="preserve"> op de juiste manier </w:t>
      </w:r>
      <w:r w:rsidR="00BE443B">
        <w:rPr>
          <w:rFonts w:ascii="Gill Sans" w:eastAsia="Gill Sans" w:hAnsi="Gill Sans" w:cs="Gill Sans"/>
          <w:color w:val="000000"/>
          <w:sz w:val="24"/>
          <w:szCs w:val="24"/>
        </w:rPr>
        <w:t xml:space="preserve">te </w:t>
      </w:r>
      <w:r>
        <w:rPr>
          <w:rFonts w:ascii="Gill Sans" w:eastAsia="Gill Sans" w:hAnsi="Gill Sans" w:cs="Gill Sans"/>
          <w:color w:val="000000"/>
          <w:sz w:val="24"/>
          <w:szCs w:val="24"/>
        </w:rPr>
        <w:t xml:space="preserve">zijn bevestigd aan het kwisboek. Als dit niet juist is gedaan wordt de </w:t>
      </w:r>
      <w:r w:rsidR="009A1277">
        <w:rPr>
          <w:rFonts w:ascii="Gill Sans" w:eastAsia="Gill Sans" w:hAnsi="Gill Sans" w:cs="Gill Sans"/>
          <w:color w:val="000000"/>
          <w:sz w:val="24"/>
          <w:szCs w:val="24"/>
        </w:rPr>
        <w:t xml:space="preserve">verdubbeling van </w:t>
      </w:r>
      <w:r>
        <w:rPr>
          <w:rFonts w:ascii="Gill Sans" w:eastAsia="Gill Sans" w:hAnsi="Gill Sans" w:cs="Gill Sans"/>
          <w:sz w:val="24"/>
          <w:szCs w:val="24"/>
        </w:rPr>
        <w:t xml:space="preserve">punten </w:t>
      </w:r>
      <w:r>
        <w:rPr>
          <w:rFonts w:ascii="Gill Sans" w:eastAsia="Gill Sans" w:hAnsi="Gill Sans" w:cs="Gill Sans"/>
          <w:color w:val="000000"/>
          <w:sz w:val="24"/>
          <w:szCs w:val="24"/>
        </w:rPr>
        <w:t xml:space="preserve">niet toegekend. </w:t>
      </w:r>
    </w:p>
    <w:p w14:paraId="1653A839" w14:textId="5D8C40F9"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6.</w:t>
      </w:r>
      <w:r w:rsidR="00BE443B">
        <w:rPr>
          <w:rFonts w:ascii="Gill Sans" w:eastAsia="Gill Sans" w:hAnsi="Gill Sans" w:cs="Gill Sans"/>
          <w:color w:val="000000"/>
          <w:sz w:val="24"/>
          <w:szCs w:val="24"/>
        </w:rPr>
        <w:t>3</w:t>
      </w:r>
      <w:r>
        <w:rPr>
          <w:rFonts w:ascii="Gill Sans" w:eastAsia="Gill Sans" w:hAnsi="Gill Sans" w:cs="Gill Sans"/>
          <w:color w:val="000000"/>
          <w:sz w:val="24"/>
          <w:szCs w:val="24"/>
        </w:rPr>
        <w:t xml:space="preserve"> Voor iedere goed beantwoorde vraag krijgt het team punten. Doel van Onze Dorpskwis is om zoveel mogelijk punten te behalen.  Alle deelnemende teams worden in de uitslag gerangschikt van hoog naar laag volgens het totale aantal behaalde punten.</w:t>
      </w:r>
    </w:p>
    <w:p w14:paraId="22695AA4" w14:textId="2AB544D9"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6.</w:t>
      </w:r>
      <w:r w:rsidR="00BE443B">
        <w:rPr>
          <w:rFonts w:ascii="Gill Sans" w:eastAsia="Gill Sans" w:hAnsi="Gill Sans" w:cs="Gill Sans"/>
          <w:color w:val="000000"/>
          <w:sz w:val="24"/>
          <w:szCs w:val="24"/>
        </w:rPr>
        <w:t>4</w:t>
      </w:r>
      <w:r>
        <w:rPr>
          <w:rFonts w:ascii="Gill Sans" w:eastAsia="Gill Sans" w:hAnsi="Gill Sans" w:cs="Gill Sans"/>
          <w:color w:val="000000"/>
          <w:sz w:val="24"/>
          <w:szCs w:val="24"/>
        </w:rPr>
        <w:t xml:space="preserve"> Het team met de meeste punten </w:t>
      </w:r>
      <w:r w:rsidR="00BE443B">
        <w:rPr>
          <w:rFonts w:ascii="Gill Sans" w:eastAsia="Gill Sans" w:hAnsi="Gill Sans" w:cs="Gill Sans"/>
          <w:color w:val="000000"/>
          <w:sz w:val="24"/>
          <w:szCs w:val="24"/>
        </w:rPr>
        <w:t xml:space="preserve">wordt </w:t>
      </w:r>
      <w:r>
        <w:rPr>
          <w:rFonts w:ascii="Gill Sans" w:eastAsia="Gill Sans" w:hAnsi="Gill Sans" w:cs="Gill Sans"/>
          <w:color w:val="000000"/>
          <w:sz w:val="24"/>
          <w:szCs w:val="24"/>
        </w:rPr>
        <w:t>door de organisatie als winnaar aangewezen</w:t>
      </w:r>
      <w:r w:rsidR="00BE443B">
        <w:rPr>
          <w:rFonts w:ascii="Gill Sans" w:eastAsia="Gill Sans" w:hAnsi="Gill Sans" w:cs="Gill Sans"/>
          <w:color w:val="000000"/>
          <w:sz w:val="24"/>
          <w:szCs w:val="24"/>
        </w:rPr>
        <w:t>.</w:t>
      </w:r>
    </w:p>
    <w:p w14:paraId="3EC70771" w14:textId="14060533"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6.</w:t>
      </w:r>
      <w:r w:rsidR="00BE443B">
        <w:rPr>
          <w:rFonts w:ascii="Gill Sans" w:eastAsia="Gill Sans" w:hAnsi="Gill Sans" w:cs="Gill Sans"/>
          <w:color w:val="000000"/>
          <w:sz w:val="24"/>
          <w:szCs w:val="24"/>
        </w:rPr>
        <w:t>5</w:t>
      </w:r>
      <w:r>
        <w:rPr>
          <w:rFonts w:ascii="Gill Sans" w:eastAsia="Gill Sans" w:hAnsi="Gill Sans" w:cs="Gill Sans"/>
          <w:color w:val="000000"/>
          <w:sz w:val="24"/>
          <w:szCs w:val="24"/>
        </w:rPr>
        <w:t xml:space="preserve"> Mochten meerdere teams een gelijke score behalen</w:t>
      </w:r>
      <w:r w:rsidR="008B7EF5">
        <w:rPr>
          <w:rFonts w:ascii="Gill Sans" w:eastAsia="Gill Sans" w:hAnsi="Gill Sans" w:cs="Gill Sans"/>
          <w:color w:val="000000"/>
          <w:sz w:val="24"/>
          <w:szCs w:val="24"/>
        </w:rPr>
        <w:t>,</w:t>
      </w:r>
      <w:r>
        <w:rPr>
          <w:rFonts w:ascii="Gill Sans" w:eastAsia="Gill Sans" w:hAnsi="Gill Sans" w:cs="Gill Sans"/>
          <w:color w:val="000000"/>
          <w:sz w:val="24"/>
          <w:szCs w:val="24"/>
        </w:rPr>
        <w:t xml:space="preserve"> dan</w:t>
      </w:r>
      <w:r w:rsidR="008B7EF5">
        <w:rPr>
          <w:rFonts w:ascii="Gill Sans" w:eastAsia="Gill Sans" w:hAnsi="Gill Sans" w:cs="Gill Sans"/>
          <w:color w:val="000000"/>
          <w:sz w:val="24"/>
          <w:szCs w:val="24"/>
        </w:rPr>
        <w:t xml:space="preserve"> </w:t>
      </w:r>
      <w:r w:rsidR="00BE443B">
        <w:rPr>
          <w:rFonts w:ascii="Gill Sans" w:eastAsia="Gill Sans" w:hAnsi="Gill Sans" w:cs="Gill Sans"/>
          <w:color w:val="000000"/>
          <w:sz w:val="24"/>
          <w:szCs w:val="24"/>
        </w:rPr>
        <w:t>behoudt de organisatie zich het recht voor om te kiezen voor een ex-aequo</w:t>
      </w:r>
      <w:r>
        <w:rPr>
          <w:rFonts w:ascii="Gill Sans" w:eastAsia="Gill Sans" w:hAnsi="Gill Sans" w:cs="Gill Sans"/>
          <w:color w:val="000000"/>
          <w:sz w:val="24"/>
          <w:szCs w:val="24"/>
        </w:rPr>
        <w:t xml:space="preserve"> </w:t>
      </w:r>
      <w:proofErr w:type="gramStart"/>
      <w:r>
        <w:rPr>
          <w:rFonts w:ascii="Gill Sans" w:eastAsia="Gill Sans" w:hAnsi="Gill Sans" w:cs="Gill Sans"/>
          <w:color w:val="000000"/>
          <w:sz w:val="24"/>
          <w:szCs w:val="24"/>
        </w:rPr>
        <w:t>scheidingsvraag /</w:t>
      </w:r>
      <w:proofErr w:type="gramEnd"/>
      <w:r>
        <w:rPr>
          <w:rFonts w:ascii="Gill Sans" w:eastAsia="Gill Sans" w:hAnsi="Gill Sans" w:cs="Gill Sans"/>
          <w:color w:val="000000"/>
          <w:sz w:val="24"/>
          <w:szCs w:val="24"/>
        </w:rPr>
        <w:t xml:space="preserve"> schattingsvraag</w:t>
      </w:r>
      <w:r w:rsidR="008B7EF5">
        <w:rPr>
          <w:rFonts w:ascii="Gill Sans" w:eastAsia="Gill Sans" w:hAnsi="Gill Sans" w:cs="Gill Sans"/>
          <w:color w:val="000000"/>
          <w:sz w:val="24"/>
          <w:szCs w:val="24"/>
        </w:rPr>
        <w:t>. Deze is dan</w:t>
      </w:r>
      <w:r>
        <w:rPr>
          <w:rFonts w:ascii="Gill Sans" w:eastAsia="Gill Sans" w:hAnsi="Gill Sans" w:cs="Gill Sans"/>
          <w:color w:val="000000"/>
          <w:sz w:val="24"/>
          <w:szCs w:val="24"/>
        </w:rPr>
        <w:t xml:space="preserve"> bepalend. </w:t>
      </w:r>
    </w:p>
    <w:p w14:paraId="747546ED" w14:textId="1B80667F"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6.</w:t>
      </w:r>
      <w:r w:rsidR="00BE443B">
        <w:rPr>
          <w:rFonts w:ascii="Gill Sans" w:eastAsia="Gill Sans" w:hAnsi="Gill Sans" w:cs="Gill Sans"/>
          <w:color w:val="000000"/>
          <w:sz w:val="24"/>
          <w:szCs w:val="24"/>
        </w:rPr>
        <w:t>6</w:t>
      </w:r>
      <w:r>
        <w:rPr>
          <w:rFonts w:ascii="Gill Sans" w:eastAsia="Gill Sans" w:hAnsi="Gill Sans" w:cs="Gill Sans"/>
          <w:color w:val="000000"/>
          <w:sz w:val="24"/>
          <w:szCs w:val="24"/>
        </w:rPr>
        <w:t xml:space="preserve"> De uitslag van Onze Dorpskwis wordt bekend gemaakt tijdens de prijsuitreiking, op een door de organisatie vastgestelde datum, tijdstip en locatie.  De uitslag van Onze Dorpskwis is bindend en staat niet ter discussie. De uitslag wordt ná de slotavond vermeld op de website.</w:t>
      </w:r>
    </w:p>
    <w:p w14:paraId="522ED9DF" w14:textId="77777777"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t>Prijzen</w:t>
      </w:r>
    </w:p>
    <w:p w14:paraId="6A692FE1" w14:textId="77777777" w:rsidR="008815D6" w:rsidRDefault="00000000">
      <w:pPr>
        <w:widowControl/>
        <w:pBdr>
          <w:top w:val="nil"/>
          <w:left w:val="nil"/>
          <w:bottom w:val="nil"/>
          <w:right w:val="nil"/>
          <w:between w:val="nil"/>
        </w:pBdr>
        <w:rPr>
          <w:rFonts w:ascii="Gill Sans" w:eastAsia="Gill Sans" w:hAnsi="Gill Sans" w:cs="Gill Sans"/>
          <w:color w:val="FF0000"/>
          <w:sz w:val="24"/>
          <w:szCs w:val="24"/>
        </w:rPr>
      </w:pPr>
      <w:r>
        <w:rPr>
          <w:rFonts w:ascii="Gill Sans" w:eastAsia="Gill Sans" w:hAnsi="Gill Sans" w:cs="Gill Sans"/>
          <w:color w:val="000000"/>
          <w:sz w:val="24"/>
          <w:szCs w:val="24"/>
        </w:rPr>
        <w:t xml:space="preserve">7.1 De organisatie stelt prijzen voor een aantal winnende teams beschikbaar, deze worden jaarlijks vastgesteld. </w:t>
      </w:r>
    </w:p>
    <w:p w14:paraId="605EABD8" w14:textId="77777777" w:rsidR="008815D6" w:rsidRDefault="00000000">
      <w:pPr>
        <w:widowControl/>
        <w:pBdr>
          <w:top w:val="nil"/>
          <w:left w:val="nil"/>
          <w:bottom w:val="nil"/>
          <w:right w:val="nil"/>
          <w:between w:val="nil"/>
        </w:pBdr>
        <w:rPr>
          <w:rFonts w:ascii="Gill Sans" w:eastAsia="Gill Sans" w:hAnsi="Gill Sans" w:cs="Gill Sans"/>
          <w:color w:val="FF0000"/>
          <w:sz w:val="24"/>
          <w:szCs w:val="24"/>
        </w:rPr>
      </w:pPr>
      <w:r>
        <w:rPr>
          <w:rFonts w:ascii="Gill Sans" w:eastAsia="Gill Sans" w:hAnsi="Gill Sans" w:cs="Gill Sans"/>
          <w:color w:val="000000"/>
          <w:sz w:val="24"/>
          <w:szCs w:val="24"/>
        </w:rPr>
        <w:t>7.2 Gewonnen geldprijzen moeten worden besteed aan een goed doel, stichting of vereniging verbonden aan onze gemeente, of andere bestemming voor algemeen nut. De bestemming moet ter goedkeuring worden voorgelegd aan het bestuur van Onze Dorpskwis door deze vooraf te vermelden op het bewijs van inschrijving.</w:t>
      </w:r>
      <w:r>
        <w:rPr>
          <w:rFonts w:ascii="Gill Sans" w:eastAsia="Gill Sans" w:hAnsi="Gill Sans" w:cs="Gill Sans"/>
          <w:color w:val="FF0000"/>
          <w:sz w:val="24"/>
          <w:szCs w:val="24"/>
        </w:rPr>
        <w:t xml:space="preserve"> </w:t>
      </w:r>
    </w:p>
    <w:p w14:paraId="2AF366E5" w14:textId="77777777"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7.3 Aan het team dat winnaar is geworden van de eerste prijs wordt naast een prijs ook de “Onze Dorpskwis Wisseltrofee” uitgereikt.</w:t>
      </w:r>
    </w:p>
    <w:p w14:paraId="1BB9476C" w14:textId="46023B96" w:rsidR="009A1277"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7.4 De “Onze Dorpskwis Wisseltrofee” wordt vooraf tijdens de instructiemiddag door het winnende team in goede staat weer overgedragen aan de organisatie.</w:t>
      </w:r>
    </w:p>
    <w:p w14:paraId="7A76FC1B" w14:textId="77777777" w:rsidR="00BA3AEE" w:rsidRPr="008B7EF5" w:rsidRDefault="00BA3AEE">
      <w:pPr>
        <w:widowControl/>
        <w:pBdr>
          <w:top w:val="nil"/>
          <w:left w:val="nil"/>
          <w:bottom w:val="nil"/>
          <w:right w:val="nil"/>
          <w:between w:val="nil"/>
        </w:pBdr>
        <w:rPr>
          <w:rFonts w:ascii="Gill Sans" w:eastAsia="Gill Sans" w:hAnsi="Gill Sans" w:cs="Gill Sans"/>
          <w:color w:val="000000"/>
          <w:sz w:val="24"/>
          <w:szCs w:val="24"/>
        </w:rPr>
      </w:pPr>
    </w:p>
    <w:p w14:paraId="7E807628" w14:textId="3DD871A4" w:rsidR="008815D6" w:rsidRDefault="00000000">
      <w:pPr>
        <w:widowControl/>
        <w:numPr>
          <w:ilvl w:val="0"/>
          <w:numId w:val="1"/>
        </w:numPr>
        <w:pBdr>
          <w:top w:val="nil"/>
          <w:left w:val="nil"/>
          <w:bottom w:val="nil"/>
          <w:right w:val="nil"/>
          <w:between w:val="nil"/>
        </w:pBdr>
        <w:ind w:left="720"/>
        <w:rPr>
          <w:rFonts w:ascii="Gill Sans" w:eastAsia="Gill Sans" w:hAnsi="Gill Sans" w:cs="Gill Sans"/>
          <w:b/>
          <w:color w:val="000000"/>
          <w:sz w:val="24"/>
          <w:szCs w:val="24"/>
        </w:rPr>
      </w:pPr>
      <w:r>
        <w:rPr>
          <w:rFonts w:ascii="Gill Sans" w:eastAsia="Gill Sans" w:hAnsi="Gill Sans" w:cs="Gill Sans"/>
          <w:b/>
          <w:color w:val="000000"/>
          <w:sz w:val="24"/>
          <w:szCs w:val="24"/>
        </w:rPr>
        <w:lastRenderedPageBreak/>
        <w:t>Tot slot</w:t>
      </w:r>
    </w:p>
    <w:p w14:paraId="2141D252"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8.1 Zowel de organisatie als de stichting kunnen niet aansprakelijk worden gesteld voor de gevolgen van deelname aan Onze Dorpskwis.</w:t>
      </w:r>
    </w:p>
    <w:p w14:paraId="752E5BF1" w14:textId="1E0E1F7B"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8.2 Deelname aan de </w:t>
      </w:r>
      <w:proofErr w:type="spellStart"/>
      <w:r>
        <w:rPr>
          <w:rFonts w:ascii="Gill Sans" w:eastAsia="Gill Sans" w:hAnsi="Gill Sans" w:cs="Gill Sans"/>
          <w:color w:val="000000"/>
          <w:sz w:val="24"/>
          <w:szCs w:val="24"/>
        </w:rPr>
        <w:t>kwis</w:t>
      </w:r>
      <w:proofErr w:type="spellEnd"/>
      <w:r w:rsidR="009A1277">
        <w:rPr>
          <w:rFonts w:ascii="Gill Sans" w:eastAsia="Gill Sans" w:hAnsi="Gill Sans" w:cs="Gill Sans"/>
          <w:color w:val="000000"/>
          <w:sz w:val="24"/>
          <w:szCs w:val="24"/>
        </w:rPr>
        <w:t xml:space="preserve">, </w:t>
      </w:r>
      <w:r>
        <w:rPr>
          <w:rFonts w:ascii="Gill Sans" w:eastAsia="Gill Sans" w:hAnsi="Gill Sans" w:cs="Gill Sans"/>
          <w:color w:val="000000"/>
          <w:sz w:val="24"/>
          <w:szCs w:val="24"/>
        </w:rPr>
        <w:t>met het beantwoorden van vragen en het uitvoeren van opdrachten</w:t>
      </w:r>
      <w:r w:rsidR="009A1277">
        <w:rPr>
          <w:rFonts w:ascii="Gill Sans" w:eastAsia="Gill Sans" w:hAnsi="Gill Sans" w:cs="Gill Sans"/>
          <w:color w:val="000000"/>
          <w:sz w:val="24"/>
          <w:szCs w:val="24"/>
        </w:rPr>
        <w:t>,</w:t>
      </w:r>
      <w:r>
        <w:rPr>
          <w:rFonts w:ascii="Gill Sans" w:eastAsia="Gill Sans" w:hAnsi="Gill Sans" w:cs="Gill Sans"/>
          <w:color w:val="000000"/>
          <w:sz w:val="24"/>
          <w:szCs w:val="24"/>
        </w:rPr>
        <w:t xml:space="preserve"> is geheel op eigen risico. </w:t>
      </w:r>
    </w:p>
    <w:p w14:paraId="0E8A29AF"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 xml:space="preserve">8.3 </w:t>
      </w:r>
      <w:proofErr w:type="gramStart"/>
      <w:r>
        <w:rPr>
          <w:rFonts w:ascii="Gill Sans" w:eastAsia="Gill Sans" w:hAnsi="Gill Sans" w:cs="Gill Sans"/>
          <w:color w:val="000000"/>
          <w:sz w:val="24"/>
          <w:szCs w:val="24"/>
        </w:rPr>
        <w:t>Indien</w:t>
      </w:r>
      <w:proofErr w:type="gramEnd"/>
      <w:r>
        <w:rPr>
          <w:rFonts w:ascii="Gill Sans" w:eastAsia="Gill Sans" w:hAnsi="Gill Sans" w:cs="Gill Sans"/>
          <w:color w:val="000000"/>
          <w:sz w:val="24"/>
          <w:szCs w:val="24"/>
        </w:rPr>
        <w:t xml:space="preserve"> zich situaties voordoen waarin dit reglement niet voorziet, is de organisatie gerechtigd een bindende beslissing te nemen.</w:t>
      </w:r>
    </w:p>
    <w:p w14:paraId="656DDF3C" w14:textId="77777777"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8.4 Teams die zich niet houden aan de verkeersregels en overige wetgeving worden gediskwalificeerd.</w:t>
      </w:r>
    </w:p>
    <w:p w14:paraId="4319F7A2" w14:textId="448525ED" w:rsidR="008815D6"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Gill Sans" w:eastAsia="Gill Sans" w:hAnsi="Gill Sans" w:cs="Gill Sans"/>
          <w:color w:val="000000"/>
          <w:sz w:val="24"/>
          <w:szCs w:val="24"/>
        </w:rPr>
        <w:t>8.5 Deelnemen aan Onze Dorpskwis betekent dat u akkoord gaat met dit reglement</w:t>
      </w:r>
      <w:r w:rsidR="009A1277">
        <w:rPr>
          <w:rFonts w:ascii="Gill Sans" w:eastAsia="Gill Sans" w:hAnsi="Gill Sans" w:cs="Gill Sans"/>
          <w:color w:val="000000"/>
          <w:sz w:val="24"/>
          <w:szCs w:val="24"/>
        </w:rPr>
        <w:t xml:space="preserve"> en de privacyverklaring welke te vinden zijn op </w:t>
      </w:r>
      <w:hyperlink r:id="rId9" w:history="1">
        <w:r w:rsidR="009A1277" w:rsidRPr="00B04ECA">
          <w:rPr>
            <w:rStyle w:val="Hyperlink"/>
            <w:rFonts w:ascii="Gill Sans" w:eastAsia="Gill Sans" w:hAnsi="Gill Sans" w:cs="Gill Sans"/>
            <w:sz w:val="24"/>
            <w:szCs w:val="24"/>
          </w:rPr>
          <w:t>www.onzedorpskwis.nl</w:t>
        </w:r>
      </w:hyperlink>
      <w:r w:rsidR="009A1277">
        <w:rPr>
          <w:rFonts w:ascii="Gill Sans" w:eastAsia="Gill Sans" w:hAnsi="Gill Sans" w:cs="Gill Sans"/>
          <w:color w:val="000000"/>
          <w:sz w:val="24"/>
          <w:szCs w:val="24"/>
        </w:rPr>
        <w:t xml:space="preserve"> . </w:t>
      </w:r>
    </w:p>
    <w:p w14:paraId="563DDED6" w14:textId="0E88A5F4" w:rsidR="008815D6" w:rsidRDefault="00000000">
      <w:pPr>
        <w:widowControl/>
        <w:pBdr>
          <w:top w:val="nil"/>
          <w:left w:val="nil"/>
          <w:bottom w:val="nil"/>
          <w:right w:val="nil"/>
          <w:between w:val="nil"/>
        </w:pBdr>
        <w:rPr>
          <w:rFonts w:ascii="Gill Sans" w:eastAsia="Gill Sans" w:hAnsi="Gill Sans" w:cs="Gill Sans"/>
          <w:color w:val="FF0000"/>
          <w:sz w:val="24"/>
          <w:szCs w:val="24"/>
        </w:rPr>
      </w:pPr>
      <w:r>
        <w:rPr>
          <w:rFonts w:ascii="Gill Sans" w:eastAsia="Gill Sans" w:hAnsi="Gill Sans" w:cs="Gill Sans"/>
          <w:color w:val="000000"/>
          <w:sz w:val="24"/>
          <w:szCs w:val="24"/>
        </w:rPr>
        <w:t xml:space="preserve">8.6 Door deel te nemen aan Onze Dorpskwis geeft u toestemming gemaakte foto’s tijdens </w:t>
      </w:r>
      <w:r w:rsidR="00097A54">
        <w:rPr>
          <w:rFonts w:ascii="Gill Sans" w:eastAsia="Gill Sans" w:hAnsi="Gill Sans" w:cs="Gill Sans"/>
          <w:color w:val="000000"/>
          <w:sz w:val="24"/>
          <w:szCs w:val="24"/>
        </w:rPr>
        <w:t xml:space="preserve">bijeenkomsten van Onze Dorpskwis </w:t>
      </w:r>
      <w:r>
        <w:rPr>
          <w:rFonts w:ascii="Gill Sans" w:eastAsia="Gill Sans" w:hAnsi="Gill Sans" w:cs="Gill Sans"/>
          <w:color w:val="000000"/>
          <w:sz w:val="24"/>
          <w:szCs w:val="24"/>
        </w:rPr>
        <w:t xml:space="preserve">in te kunnen zetten voor PR-doeleinden. Dit is van toepassing voor teams alsook de individuele deelnemers. </w:t>
      </w:r>
    </w:p>
    <w:p w14:paraId="1E9AA18B" w14:textId="56C2108B" w:rsidR="008815D6" w:rsidRDefault="00000000">
      <w:pPr>
        <w:widowControl/>
        <w:pBdr>
          <w:top w:val="nil"/>
          <w:left w:val="nil"/>
          <w:bottom w:val="nil"/>
          <w:right w:val="nil"/>
          <w:between w:val="nil"/>
        </w:pBdr>
        <w:rPr>
          <w:rFonts w:ascii="Gill Sans" w:eastAsia="Gill Sans" w:hAnsi="Gill Sans" w:cs="Gill Sans"/>
          <w:color w:val="000000"/>
          <w:sz w:val="24"/>
          <w:szCs w:val="24"/>
        </w:rPr>
      </w:pPr>
      <w:r>
        <w:rPr>
          <w:rFonts w:ascii="Gill Sans" w:eastAsia="Gill Sans" w:hAnsi="Gill Sans" w:cs="Gill Sans"/>
          <w:color w:val="000000"/>
          <w:sz w:val="24"/>
          <w:szCs w:val="24"/>
        </w:rPr>
        <w:t xml:space="preserve">8.7 Bij de opslag van persoonlijke gegevens houden wij ons aan de </w:t>
      </w:r>
      <w:r w:rsidR="008B7EF5">
        <w:rPr>
          <w:rFonts w:ascii="Gill Sans" w:eastAsia="Gill Sans" w:hAnsi="Gill Sans" w:cs="Gill Sans"/>
          <w:color w:val="000000"/>
          <w:sz w:val="24"/>
          <w:szCs w:val="24"/>
        </w:rPr>
        <w:t>AVG-wetgeving</w:t>
      </w:r>
      <w:r>
        <w:rPr>
          <w:rFonts w:ascii="Gill Sans" w:eastAsia="Gill Sans" w:hAnsi="Gill Sans" w:cs="Gill Sans"/>
          <w:color w:val="000000"/>
          <w:sz w:val="24"/>
          <w:szCs w:val="24"/>
        </w:rPr>
        <w:t>. In onze privacyverklaring staat beschreven hoe wij als organisatie omgaan met persoonsgegevens.</w:t>
      </w:r>
    </w:p>
    <w:p w14:paraId="555C2A06" w14:textId="131801DE" w:rsidR="00971D6A" w:rsidRDefault="00971D6A">
      <w:pPr>
        <w:widowControl/>
        <w:pBdr>
          <w:top w:val="nil"/>
          <w:left w:val="nil"/>
          <w:bottom w:val="nil"/>
          <w:right w:val="nil"/>
          <w:between w:val="nil"/>
        </w:pBdr>
        <w:rPr>
          <w:rFonts w:ascii="Gill Sans" w:eastAsia="Gill Sans" w:hAnsi="Gill Sans" w:cs="Gill Sans"/>
          <w:b/>
          <w:i/>
          <w:smallCaps/>
          <w:color w:val="222222"/>
          <w:sz w:val="28"/>
          <w:szCs w:val="28"/>
        </w:rPr>
      </w:pPr>
    </w:p>
    <w:p w14:paraId="65B74CB6" w14:textId="4406D668" w:rsidR="00971D6A" w:rsidRDefault="00000000">
      <w:pPr>
        <w:widowControl/>
        <w:pBdr>
          <w:top w:val="nil"/>
          <w:left w:val="nil"/>
          <w:bottom w:val="nil"/>
          <w:right w:val="nil"/>
          <w:between w:val="nil"/>
        </w:pBdr>
        <w:rPr>
          <w:rFonts w:ascii="Gill Sans" w:eastAsia="Gill Sans" w:hAnsi="Gill Sans" w:cs="Gill Sans"/>
          <w:b/>
          <w:i/>
          <w:smallCaps/>
          <w:color w:val="222222"/>
          <w:sz w:val="28"/>
          <w:szCs w:val="28"/>
        </w:rPr>
      </w:pPr>
      <w:r>
        <w:rPr>
          <w:rFonts w:ascii="Gill Sans" w:eastAsia="Gill Sans" w:hAnsi="Gill Sans" w:cs="Gill Sans"/>
          <w:b/>
          <w:i/>
          <w:smallCaps/>
          <w:color w:val="222222"/>
          <w:sz w:val="28"/>
          <w:szCs w:val="28"/>
        </w:rPr>
        <w:t xml:space="preserve">NIET HET WINNEN IS BELANGRIJK, </w:t>
      </w:r>
    </w:p>
    <w:p w14:paraId="2D341741" w14:textId="6C139EF6" w:rsidR="008815D6" w:rsidRDefault="00000000">
      <w:pPr>
        <w:widowControl/>
        <w:pBdr>
          <w:top w:val="nil"/>
          <w:left w:val="nil"/>
          <w:bottom w:val="nil"/>
          <w:right w:val="nil"/>
          <w:between w:val="nil"/>
        </w:pBdr>
        <w:rPr>
          <w:rFonts w:ascii="Gill Sans" w:eastAsia="Gill Sans" w:hAnsi="Gill Sans" w:cs="Gill Sans"/>
          <w:b/>
          <w:i/>
          <w:smallCaps/>
          <w:color w:val="222222"/>
          <w:sz w:val="28"/>
          <w:szCs w:val="28"/>
        </w:rPr>
      </w:pPr>
      <w:r>
        <w:rPr>
          <w:rFonts w:ascii="Gill Sans" w:eastAsia="Gill Sans" w:hAnsi="Gill Sans" w:cs="Gill Sans"/>
          <w:b/>
          <w:i/>
          <w:smallCaps/>
          <w:color w:val="222222"/>
          <w:sz w:val="28"/>
          <w:szCs w:val="28"/>
        </w:rPr>
        <w:t>MAAR DE GEZELLIGHEID  EN HET MEEDOEN</w:t>
      </w:r>
      <w:r w:rsidR="00971D6A">
        <w:rPr>
          <w:rFonts w:ascii="Gill Sans" w:eastAsia="Gill Sans" w:hAnsi="Gill Sans" w:cs="Gill Sans"/>
          <w:b/>
          <w:i/>
          <w:smallCaps/>
          <w:color w:val="222222"/>
          <w:sz w:val="28"/>
          <w:szCs w:val="28"/>
        </w:rPr>
        <w:t>!</w:t>
      </w:r>
    </w:p>
    <w:p w14:paraId="426CF693" w14:textId="2F00A1DF" w:rsidR="008815D6" w:rsidRDefault="008815D6">
      <w:pPr>
        <w:widowControl/>
        <w:pBdr>
          <w:top w:val="nil"/>
          <w:left w:val="nil"/>
          <w:bottom w:val="nil"/>
          <w:right w:val="nil"/>
          <w:between w:val="nil"/>
        </w:pBdr>
        <w:rPr>
          <w:rFonts w:ascii="Gill Sans" w:eastAsia="Gill Sans" w:hAnsi="Gill Sans" w:cs="Gill Sans"/>
          <w:color w:val="000000"/>
          <w:sz w:val="28"/>
          <w:szCs w:val="28"/>
        </w:rPr>
      </w:pPr>
    </w:p>
    <w:sectPr w:rsidR="008815D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851"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0C7FD" w14:textId="77777777" w:rsidR="004B6638" w:rsidRDefault="004B6638">
      <w:pPr>
        <w:spacing w:after="0" w:line="240" w:lineRule="auto"/>
      </w:pPr>
      <w:r>
        <w:separator/>
      </w:r>
    </w:p>
  </w:endnote>
  <w:endnote w:type="continuationSeparator" w:id="0">
    <w:p w14:paraId="5D8EAC46" w14:textId="77777777" w:rsidR="004B6638" w:rsidRDefault="004B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9CB6297-FEF0-46AE-833E-0C41F912E5BA}"/>
  </w:font>
  <w:font w:name="Calibri">
    <w:panose1 w:val="020F0502020204030204"/>
    <w:charset w:val="00"/>
    <w:family w:val="swiss"/>
    <w:pitch w:val="variable"/>
    <w:sig w:usb0="E4002EFF" w:usb1="C200247B" w:usb2="00000009" w:usb3="00000000" w:csb0="000001FF" w:csb1="00000000"/>
    <w:embedRegular r:id="rId2" w:fontKey="{A9154525-4549-42A4-B0B4-125C6631AC10}"/>
    <w:embedBold r:id="rId3" w:fontKey="{EBFDFEAF-C88F-4F6F-BED4-EBC83B633DBD}"/>
    <w:embedItalic r:id="rId4" w:fontKey="{C00B7ED2-6703-4070-BBA1-E6B688EE6004}"/>
  </w:font>
  <w:font w:name="Cambria">
    <w:panose1 w:val="02040503050406030204"/>
    <w:charset w:val="00"/>
    <w:family w:val="roman"/>
    <w:pitch w:val="variable"/>
    <w:sig w:usb0="E00006FF" w:usb1="420024FF" w:usb2="02000000" w:usb3="00000000" w:csb0="0000019F" w:csb1="00000000"/>
    <w:embedRegular r:id="rId5" w:fontKey="{FAE6F928-066C-453D-886B-30D3A8346A1C}"/>
    <w:embedBold r:id="rId6" w:fontKey="{5CFEED5E-390A-4EA4-AE07-BDAF113C042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7" w:fontKey="{F5E34E79-CC09-463B-BF3D-8016F7C294F5}"/>
  </w:font>
  <w:font w:name="OpenSymbo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BD272C28-F476-4101-A12E-ECE06F5C9EE0}"/>
    <w:embedItalic r:id="rId9" w:fontKey="{1B8A3318-C7F5-4554-A8DA-334B0DADC5E9}"/>
  </w:font>
  <w:font w:name="Gill Sans">
    <w:charset w:val="00"/>
    <w:family w:val="auto"/>
    <w:pitch w:val="default"/>
    <w:embedRegular r:id="rId10" w:fontKey="{B2F85E10-3554-4DDA-B3C3-73477EE8B8C3}"/>
    <w:embedBold r:id="rId11" w:fontKey="{4747EFB7-361A-4169-BC2B-47E31C2BEE63}"/>
    <w:embedItalic r:id="rId12" w:fontKey="{15528CEA-1745-4FA5-8A96-3AF9AB9B98B1}"/>
    <w:embedBoldItalic r:id="rId13" w:fontKey="{94E273B8-7519-4873-BF7F-EEA49EE58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C3CC" w14:textId="77777777" w:rsidR="00971D6A" w:rsidRDefault="00971D6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58572" w14:textId="77777777" w:rsidR="008815D6" w:rsidRDefault="00000000">
    <w:pPr>
      <w:pBdr>
        <w:top w:val="nil"/>
        <w:left w:val="nil"/>
        <w:bottom w:val="nil"/>
        <w:right w:val="nil"/>
        <w:between w:val="nil"/>
      </w:pBdr>
      <w:tabs>
        <w:tab w:val="center" w:pos="4536"/>
        <w:tab w:val="right" w:pos="9072"/>
      </w:tabs>
      <w:spacing w:after="0" w:line="240" w:lineRule="auto"/>
      <w:jc w:val="center"/>
      <w:rPr>
        <w:rFonts w:ascii="Gill Sans" w:eastAsia="Gill Sans" w:hAnsi="Gill Sans" w:cs="Gill Sans"/>
        <w:color w:val="548DD4"/>
      </w:rPr>
    </w:pPr>
    <w:r>
      <w:rPr>
        <w:rFonts w:ascii="Gill Sans" w:eastAsia="Gill Sans" w:hAnsi="Gill Sans" w:cs="Gill Sans"/>
        <w:color w:val="548DD4"/>
      </w:rPr>
      <w:fldChar w:fldCharType="begin"/>
    </w:r>
    <w:r>
      <w:rPr>
        <w:rFonts w:ascii="Gill Sans" w:eastAsia="Gill Sans" w:hAnsi="Gill Sans" w:cs="Gill Sans"/>
        <w:color w:val="548DD4"/>
      </w:rPr>
      <w:instrText>PAGE</w:instrText>
    </w:r>
    <w:r>
      <w:rPr>
        <w:rFonts w:ascii="Gill Sans" w:eastAsia="Gill Sans" w:hAnsi="Gill Sans" w:cs="Gill Sans"/>
        <w:color w:val="548DD4"/>
      </w:rPr>
      <w:fldChar w:fldCharType="separate"/>
    </w:r>
    <w:r w:rsidR="007B479B">
      <w:rPr>
        <w:rFonts w:ascii="Gill Sans" w:eastAsia="Gill Sans" w:hAnsi="Gill Sans" w:cs="Gill Sans"/>
        <w:noProof/>
        <w:color w:val="548DD4"/>
      </w:rPr>
      <w:t>1</w:t>
    </w:r>
    <w:r>
      <w:rPr>
        <w:rFonts w:ascii="Gill Sans" w:eastAsia="Gill Sans" w:hAnsi="Gill Sans" w:cs="Gill Sans"/>
        <w:color w:val="548DD4"/>
      </w:rPr>
      <w:fldChar w:fldCharType="end"/>
    </w:r>
  </w:p>
  <w:p w14:paraId="746D396F" w14:textId="2D78BAC8" w:rsidR="008815D6" w:rsidRDefault="00000000">
    <w:pPr>
      <w:pBdr>
        <w:top w:val="nil"/>
        <w:left w:val="nil"/>
        <w:bottom w:val="nil"/>
        <w:right w:val="nil"/>
        <w:between w:val="nil"/>
      </w:pBdr>
      <w:tabs>
        <w:tab w:val="center" w:pos="4536"/>
        <w:tab w:val="right" w:pos="9072"/>
      </w:tabs>
      <w:spacing w:after="0" w:line="240" w:lineRule="auto"/>
      <w:jc w:val="right"/>
      <w:rPr>
        <w:rFonts w:ascii="Gill Sans" w:eastAsia="Gill Sans" w:hAnsi="Gill Sans" w:cs="Gill Sans"/>
        <w:i/>
        <w:color w:val="A6A6A6"/>
        <w:sz w:val="16"/>
        <w:szCs w:val="16"/>
      </w:rPr>
    </w:pPr>
    <w:r>
      <w:rPr>
        <w:rFonts w:ascii="Gill Sans" w:eastAsia="Gill Sans" w:hAnsi="Gill Sans" w:cs="Gill Sans"/>
        <w:i/>
        <w:color w:val="A6A6A6"/>
        <w:sz w:val="16"/>
        <w:szCs w:val="16"/>
      </w:rPr>
      <w:t xml:space="preserve">Versie </w:t>
    </w:r>
    <w:r w:rsidR="00971D6A">
      <w:rPr>
        <w:rFonts w:ascii="Gill Sans" w:eastAsia="Gill Sans" w:hAnsi="Gill Sans" w:cs="Gill Sans"/>
        <w:i/>
        <w:color w:val="A6A6A6"/>
        <w:sz w:val="16"/>
        <w:szCs w:val="16"/>
      </w:rPr>
      <w:t>juli</w:t>
    </w:r>
    <w:r>
      <w:rPr>
        <w:rFonts w:ascii="Gill Sans" w:eastAsia="Gill Sans" w:hAnsi="Gill Sans" w:cs="Gill Sans"/>
        <w:i/>
        <w:color w:val="A6A6A6"/>
        <w:sz w:val="16"/>
        <w:szCs w:val="16"/>
      </w:rPr>
      <w:t xml:space="preserve"> 202</w:t>
    </w:r>
    <w:r w:rsidR="00971D6A">
      <w:rPr>
        <w:rFonts w:ascii="Gill Sans" w:eastAsia="Gill Sans" w:hAnsi="Gill Sans" w:cs="Gill Sans"/>
        <w:i/>
        <w:color w:val="A6A6A6"/>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97D0" w14:textId="77777777" w:rsidR="00971D6A" w:rsidRDefault="00971D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A8B63" w14:textId="77777777" w:rsidR="004B6638" w:rsidRDefault="004B6638">
      <w:pPr>
        <w:spacing w:after="0" w:line="240" w:lineRule="auto"/>
      </w:pPr>
      <w:r>
        <w:separator/>
      </w:r>
    </w:p>
  </w:footnote>
  <w:footnote w:type="continuationSeparator" w:id="0">
    <w:p w14:paraId="6B03466F" w14:textId="77777777" w:rsidR="004B6638" w:rsidRDefault="004B6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FD21" w14:textId="77777777" w:rsidR="00971D6A" w:rsidRDefault="00971D6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F7C0" w14:textId="77777777" w:rsidR="008815D6" w:rsidRDefault="00000000">
    <w:pPr>
      <w:pBdr>
        <w:top w:val="nil"/>
        <w:left w:val="nil"/>
        <w:bottom w:val="nil"/>
        <w:right w:val="nil"/>
        <w:between w:val="nil"/>
      </w:pBdr>
      <w:tabs>
        <w:tab w:val="center" w:pos="4536"/>
        <w:tab w:val="right" w:pos="9072"/>
      </w:tabs>
      <w:spacing w:after="0" w:line="240" w:lineRule="auto"/>
      <w:jc w:val="right"/>
      <w:rPr>
        <w:rFonts w:ascii="Gill Sans" w:eastAsia="Gill Sans" w:hAnsi="Gill Sans" w:cs="Gill Sans"/>
        <w:color w:val="548DD4"/>
        <w:sz w:val="20"/>
        <w:szCs w:val="20"/>
      </w:rPr>
    </w:pPr>
    <w:r>
      <w:rPr>
        <w:rFonts w:ascii="Gill Sans" w:eastAsia="Gill Sans" w:hAnsi="Gill Sans" w:cs="Gill Sans"/>
        <w:color w:val="548DD4"/>
        <w:sz w:val="20"/>
        <w:szCs w:val="20"/>
      </w:rPr>
      <w:t xml:space="preserve">REGLEMENT ONZE DORPSKWIS </w:t>
    </w:r>
  </w:p>
  <w:p w14:paraId="20537291" w14:textId="77777777" w:rsidR="008815D6" w:rsidRDefault="00000000">
    <w:pPr>
      <w:pBdr>
        <w:top w:val="nil"/>
        <w:left w:val="nil"/>
        <w:bottom w:val="nil"/>
        <w:right w:val="nil"/>
        <w:between w:val="nil"/>
      </w:pBdr>
      <w:tabs>
        <w:tab w:val="center" w:pos="4536"/>
        <w:tab w:val="right" w:pos="9072"/>
      </w:tabs>
      <w:spacing w:after="0" w:line="240" w:lineRule="auto"/>
      <w:jc w:val="right"/>
      <w:rPr>
        <w:color w:val="000000"/>
      </w:rPr>
    </w:pPr>
    <w:r>
      <w:rPr>
        <w:noProof/>
        <w:color w:val="000000"/>
      </w:rPr>
      <w:drawing>
        <wp:inline distT="0" distB="0" distL="0" distR="0" wp14:anchorId="4BF7A24A" wp14:editId="08387FF0">
          <wp:extent cx="812436" cy="501414"/>
          <wp:effectExtent l="0" t="0" r="698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812436" cy="50141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E544" w14:textId="77777777" w:rsidR="00971D6A" w:rsidRDefault="00971D6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81AB8"/>
    <w:multiLevelType w:val="multilevel"/>
    <w:tmpl w:val="95823BCA"/>
    <w:lvl w:ilvl="0">
      <w:start w:val="1"/>
      <w:numFmt w:val="decimal"/>
      <w:lvlText w:val="%1."/>
      <w:lvlJc w:val="left"/>
      <w:pPr>
        <w:ind w:left="0" w:firstLine="0"/>
      </w:pPr>
    </w:lvl>
    <w:lvl w:ilvl="1">
      <w:numFmt w:val="bullet"/>
      <w:lvlText w:val="o"/>
      <w:lvlJc w:val="left"/>
      <w:pPr>
        <w:ind w:left="0" w:firstLine="0"/>
      </w:pPr>
      <w:rPr>
        <w:rFonts w:ascii="Courier New" w:eastAsia="Courier New" w:hAnsi="Courier New" w:cs="Courier New"/>
      </w:rPr>
    </w:lvl>
    <w:lvl w:ilvl="2">
      <w:numFmt w:val="bullet"/>
      <w:lvlText w:val="▪"/>
      <w:lvlJc w:val="left"/>
      <w:pPr>
        <w:ind w:left="0" w:firstLine="0"/>
      </w:pPr>
      <w:rPr>
        <w:rFonts w:ascii="Noto Sans Symbols" w:eastAsia="Noto Sans Symbols" w:hAnsi="Noto Sans Symbols" w:cs="Noto Sans Symbols"/>
      </w:rPr>
    </w:lvl>
    <w:lvl w:ilvl="3">
      <w:numFmt w:val="bullet"/>
      <w:lvlText w:val="●"/>
      <w:lvlJc w:val="left"/>
      <w:pPr>
        <w:ind w:left="0" w:firstLine="0"/>
      </w:pPr>
      <w:rPr>
        <w:rFonts w:ascii="Noto Sans Symbols" w:eastAsia="Noto Sans Symbols" w:hAnsi="Noto Sans Symbols" w:cs="Noto Sans Symbols"/>
      </w:rPr>
    </w:lvl>
    <w:lvl w:ilvl="4">
      <w:numFmt w:val="bullet"/>
      <w:lvlText w:val="o"/>
      <w:lvlJc w:val="left"/>
      <w:pPr>
        <w:ind w:left="0" w:firstLine="0"/>
      </w:pPr>
      <w:rPr>
        <w:rFonts w:ascii="Courier New" w:eastAsia="Courier New" w:hAnsi="Courier New" w:cs="Courier New"/>
      </w:rPr>
    </w:lvl>
    <w:lvl w:ilvl="5">
      <w:numFmt w:val="bullet"/>
      <w:lvlText w:val="▪"/>
      <w:lvlJc w:val="left"/>
      <w:pPr>
        <w:ind w:left="0" w:firstLine="0"/>
      </w:pPr>
      <w:rPr>
        <w:rFonts w:ascii="Noto Sans Symbols" w:eastAsia="Noto Sans Symbols" w:hAnsi="Noto Sans Symbols" w:cs="Noto Sans Symbols"/>
      </w:rPr>
    </w:lvl>
    <w:lvl w:ilvl="6">
      <w:numFmt w:val="bullet"/>
      <w:lvlText w:val="●"/>
      <w:lvlJc w:val="left"/>
      <w:pPr>
        <w:ind w:left="0" w:firstLine="0"/>
      </w:pPr>
      <w:rPr>
        <w:rFonts w:ascii="Noto Sans Symbols" w:eastAsia="Noto Sans Symbols" w:hAnsi="Noto Sans Symbols" w:cs="Noto Sans Symbols"/>
      </w:rPr>
    </w:lvl>
    <w:lvl w:ilvl="7">
      <w:numFmt w:val="bullet"/>
      <w:lvlText w:val="o"/>
      <w:lvlJc w:val="left"/>
      <w:pPr>
        <w:ind w:left="0" w:firstLine="0"/>
      </w:pPr>
      <w:rPr>
        <w:rFonts w:ascii="Courier New" w:eastAsia="Courier New" w:hAnsi="Courier New" w:cs="Courier New"/>
      </w:rPr>
    </w:lvl>
    <w:lvl w:ilvl="8">
      <w:numFmt w:val="bullet"/>
      <w:lvlText w:val="▪"/>
      <w:lvlJc w:val="left"/>
      <w:pPr>
        <w:ind w:left="0" w:firstLine="0"/>
      </w:pPr>
      <w:rPr>
        <w:rFonts w:ascii="Noto Sans Symbols" w:eastAsia="Noto Sans Symbols" w:hAnsi="Noto Sans Symbols" w:cs="Noto Sans Symbols"/>
      </w:rPr>
    </w:lvl>
  </w:abstractNum>
  <w:abstractNum w:abstractNumId="1" w15:restartNumberingAfterBreak="0">
    <w:nsid w:val="7D306A9C"/>
    <w:multiLevelType w:val="multilevel"/>
    <w:tmpl w:val="4928D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23144596">
    <w:abstractNumId w:val="0"/>
  </w:num>
  <w:num w:numId="2" w16cid:durableId="1170756146">
    <w:abstractNumId w:val="1"/>
  </w:num>
  <w:num w:numId="3" w16cid:durableId="20934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03853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03946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0078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07374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06500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346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5839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46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80585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72953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5043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8198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0830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3352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65844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4890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05049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2921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88915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51318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50556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9005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5888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22309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64219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07542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4371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3867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71019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15819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61382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087641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54170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830206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864732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903477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81658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7366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5D6"/>
    <w:rsid w:val="00097A54"/>
    <w:rsid w:val="0040229A"/>
    <w:rsid w:val="004805FF"/>
    <w:rsid w:val="004B6638"/>
    <w:rsid w:val="006237F0"/>
    <w:rsid w:val="007B479B"/>
    <w:rsid w:val="008815D6"/>
    <w:rsid w:val="008B7EF5"/>
    <w:rsid w:val="00971D6A"/>
    <w:rsid w:val="009A1277"/>
    <w:rsid w:val="00A046BE"/>
    <w:rsid w:val="00AD70EE"/>
    <w:rsid w:val="00B97FD4"/>
    <w:rsid w:val="00BA3AEE"/>
    <w:rsid w:val="00BE443B"/>
    <w:rsid w:val="00DA49F2"/>
    <w:rsid w:val="00DD1D93"/>
    <w:rsid w:val="00DF7F24"/>
    <w:rsid w:val="00F36479"/>
    <w:rsid w:val="00F973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8A7E8"/>
  <w15:docId w15:val="{5C361DA9-D751-41F9-A4D0-D63D177F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rd"/>
    <w:next w:val="Textbody"/>
    <w:uiPriority w:val="9"/>
    <w:qFormat/>
    <w:pPr>
      <w:keepNext/>
      <w:keepLines/>
      <w:spacing w:before="480" w:after="200"/>
      <w:outlineLvl w:val="0"/>
    </w:pPr>
    <w:rPr>
      <w:rFonts w:ascii="Cambria" w:hAnsi="Cambria"/>
      <w:b/>
      <w:bCs/>
      <w:color w:val="365F91"/>
      <w:sz w:val="28"/>
      <w:szCs w:val="28"/>
    </w:rPr>
  </w:style>
  <w:style w:type="paragraph" w:styleId="Kop2">
    <w:name w:val="heading 2"/>
    <w:basedOn w:val="Standard"/>
    <w:next w:val="Textbody"/>
    <w:uiPriority w:val="9"/>
    <w:semiHidden/>
    <w:unhideWhenUsed/>
    <w:qFormat/>
    <w:pPr>
      <w:spacing w:before="100" w:after="270"/>
      <w:outlineLvl w:val="1"/>
    </w:pPr>
    <w:rPr>
      <w:rFonts w:ascii="Arial" w:eastAsia="Times New Roman" w:hAnsi="Arial" w:cs="Arial"/>
      <w:color w:val="454545"/>
      <w:sz w:val="38"/>
      <w:szCs w:val="38"/>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Standard">
    <w:name w:val="Standard"/>
    <w:pPr>
      <w:widowControl/>
      <w:spacing w:after="0" w:line="240" w:lineRule="auto"/>
    </w:pPr>
    <w:rPr>
      <w:rFonts w:ascii="Times New Roman" w:hAnsi="Times New Roman" w:cs="Times New Roman"/>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jst">
    <w:name w:val="List"/>
    <w:basedOn w:val="Textbody"/>
    <w:rPr>
      <w:rFonts w:cs="Arial"/>
    </w:rPr>
  </w:style>
  <w:style w:type="paragraph" w:styleId="Bijschrift">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Lijstalinea">
    <w:name w:val="List Paragraph"/>
    <w:basedOn w:val="Standard"/>
    <w:pPr>
      <w:ind w:left="720"/>
    </w:pPr>
  </w:style>
  <w:style w:type="paragraph" w:styleId="Ballontekst">
    <w:name w:val="Balloon Text"/>
    <w:basedOn w:val="Standard"/>
    <w:rPr>
      <w:rFonts w:ascii="Tahoma" w:hAnsi="Tahoma" w:cs="Tahoma"/>
      <w:sz w:val="16"/>
      <w:szCs w:val="16"/>
    </w:rPr>
  </w:style>
  <w:style w:type="paragraph" w:styleId="Normaalweb">
    <w:name w:val="Normal (Web)"/>
    <w:basedOn w:val="Standard"/>
    <w:uiPriority w:val="99"/>
    <w:pPr>
      <w:spacing w:before="100" w:after="300"/>
    </w:pPr>
    <w:rPr>
      <w:rFonts w:eastAsia="Times New Roman"/>
    </w:rPr>
  </w:style>
  <w:style w:type="paragraph" w:styleId="Geenafstand">
    <w:name w:val="No Spacing"/>
    <w:pPr>
      <w:widowControl/>
      <w:spacing w:after="0" w:line="240" w:lineRule="auto"/>
    </w:pPr>
    <w:rPr>
      <w:rFonts w:ascii="Times New Roman" w:hAnsi="Times New Roman" w:cs="Times New Roman"/>
      <w:sz w:val="24"/>
      <w:szCs w:val="24"/>
    </w:rPr>
  </w:style>
  <w:style w:type="character" w:customStyle="1" w:styleId="Internetlink">
    <w:name w:val="Internet link"/>
    <w:basedOn w:val="Standaardalinea-lettertype"/>
    <w:rPr>
      <w:color w:val="0000FF"/>
      <w:u w:val="single"/>
    </w:rPr>
  </w:style>
  <w:style w:type="character" w:customStyle="1" w:styleId="BallontekstChar">
    <w:name w:val="Ballontekst Char"/>
    <w:basedOn w:val="Standaardalinea-lettertype"/>
    <w:rPr>
      <w:rFonts w:ascii="Tahoma" w:hAnsi="Tahoma" w:cs="Tahoma"/>
      <w:sz w:val="16"/>
      <w:szCs w:val="16"/>
      <w:lang w:eastAsia="nl-NL"/>
    </w:rPr>
  </w:style>
  <w:style w:type="character" w:customStyle="1" w:styleId="Kop2Char">
    <w:name w:val="Kop 2 Char"/>
    <w:basedOn w:val="Standaardalinea-lettertype"/>
    <w:rPr>
      <w:rFonts w:ascii="Arial" w:eastAsia="Times New Roman" w:hAnsi="Arial" w:cs="Arial"/>
      <w:color w:val="454545"/>
      <w:sz w:val="38"/>
      <w:szCs w:val="38"/>
      <w:lang w:eastAsia="nl-NL"/>
    </w:rPr>
  </w:style>
  <w:style w:type="character" w:customStyle="1" w:styleId="StrongEmphasis">
    <w:name w:val="Strong Emphasis"/>
    <w:basedOn w:val="Standaardalinea-lettertype"/>
    <w:rPr>
      <w:b/>
      <w:bCs/>
    </w:rPr>
  </w:style>
  <w:style w:type="character" w:customStyle="1" w:styleId="Kop1Char">
    <w:name w:val="Kop 1 Char"/>
    <w:basedOn w:val="Standaardalinea-lettertype"/>
    <w:rPr>
      <w:rFonts w:ascii="Cambria" w:hAnsi="Cambria"/>
      <w:b/>
      <w:bCs/>
      <w:color w:val="365F91"/>
      <w:sz w:val="28"/>
      <w:szCs w:val="28"/>
      <w:lang w:eastAsia="nl-NL"/>
    </w:rPr>
  </w:style>
  <w:style w:type="character" w:customStyle="1" w:styleId="ListLabel1">
    <w:name w:val="ListLabel 1"/>
    <w:rPr>
      <w:rFonts w:cs="Courier New"/>
    </w:rPr>
  </w:style>
  <w:style w:type="character" w:customStyle="1" w:styleId="ListLabel2">
    <w:name w:val="ListLabel 2"/>
    <w:rPr>
      <w:sz w:val="20"/>
    </w:rPr>
  </w:style>
  <w:style w:type="character" w:customStyle="1" w:styleId="BulletSymbols">
    <w:name w:val="Bullet Symbols"/>
    <w:rPr>
      <w:rFonts w:ascii="OpenSymbol" w:eastAsia="OpenSymbol" w:hAnsi="OpenSymbol" w:cs="OpenSymbol"/>
    </w:rPr>
  </w:style>
  <w:style w:type="character" w:customStyle="1" w:styleId="ListLabel3">
    <w:name w:val="ListLabel 3"/>
    <w:rPr>
      <w:rFonts w:cs="Courier New"/>
    </w:rPr>
  </w:style>
  <w:style w:type="character" w:customStyle="1" w:styleId="ListLabel4">
    <w:name w:val="ListLabel 4"/>
    <w:rPr>
      <w:sz w:val="20"/>
    </w:rPr>
  </w:style>
  <w:style w:type="character" w:customStyle="1" w:styleId="ListLabel5">
    <w:name w:val="ListLabel 5"/>
    <w:rPr>
      <w:rFonts w:eastAsia="OpenSymbol" w:cs="OpenSymbol"/>
    </w:rPr>
  </w:style>
  <w:style w:type="character" w:customStyle="1" w:styleId="ListLabel6">
    <w:name w:val="ListLabel 6"/>
    <w:rPr>
      <w:b/>
    </w:rPr>
  </w:style>
  <w:style w:type="numbering" w:customStyle="1" w:styleId="WWNum1">
    <w:name w:val="WWNum1"/>
    <w:basedOn w:val="Geenlijst"/>
  </w:style>
  <w:style w:type="numbering" w:customStyle="1" w:styleId="WWNum2">
    <w:name w:val="WWNum2"/>
    <w:basedOn w:val="Geenlijst"/>
  </w:style>
  <w:style w:type="numbering" w:customStyle="1" w:styleId="WWNum3">
    <w:name w:val="WWNum3"/>
    <w:basedOn w:val="Geenlijst"/>
  </w:style>
  <w:style w:type="numbering" w:customStyle="1" w:styleId="WWNum4">
    <w:name w:val="WWNum4"/>
    <w:basedOn w:val="Geenlijst"/>
  </w:style>
  <w:style w:type="numbering" w:customStyle="1" w:styleId="WWNum5">
    <w:name w:val="WWNum5"/>
    <w:basedOn w:val="Geenlijst"/>
  </w:style>
  <w:style w:type="numbering" w:customStyle="1" w:styleId="WWNum6">
    <w:name w:val="WWNum6"/>
    <w:basedOn w:val="Geenlijst"/>
  </w:style>
  <w:style w:type="numbering" w:customStyle="1" w:styleId="WWNum7">
    <w:name w:val="WWNum7"/>
    <w:basedOn w:val="Geenlijst"/>
  </w:style>
  <w:style w:type="numbering" w:customStyle="1" w:styleId="WWNum8">
    <w:name w:val="WWNum8"/>
    <w:basedOn w:val="Geenlijst"/>
  </w:style>
  <w:style w:type="numbering" w:customStyle="1" w:styleId="WWNum9">
    <w:name w:val="WWNum9"/>
    <w:basedOn w:val="Geenlijst"/>
  </w:style>
  <w:style w:type="numbering" w:customStyle="1" w:styleId="WWNum10">
    <w:name w:val="WWNum10"/>
    <w:basedOn w:val="Geenlijst"/>
  </w:style>
  <w:style w:type="numbering" w:customStyle="1" w:styleId="WWNum11">
    <w:name w:val="WWNum11"/>
    <w:basedOn w:val="Geenlijst"/>
  </w:style>
  <w:style w:type="numbering" w:customStyle="1" w:styleId="WWNum12">
    <w:name w:val="WWNum12"/>
    <w:basedOn w:val="Geenlijst"/>
  </w:style>
  <w:style w:type="numbering" w:customStyle="1" w:styleId="WWNum13">
    <w:name w:val="WWNum13"/>
    <w:basedOn w:val="Geenlijst"/>
  </w:style>
  <w:style w:type="numbering" w:customStyle="1" w:styleId="WWNum14">
    <w:name w:val="WWNum14"/>
    <w:basedOn w:val="Geenlijst"/>
  </w:style>
  <w:style w:type="numbering" w:customStyle="1" w:styleId="WWNum15">
    <w:name w:val="WWNum15"/>
    <w:basedOn w:val="Geenlijst"/>
  </w:style>
  <w:style w:type="numbering" w:customStyle="1" w:styleId="WWNum16">
    <w:name w:val="WWNum16"/>
    <w:basedOn w:val="Geenlijst"/>
  </w:style>
  <w:style w:type="numbering" w:customStyle="1" w:styleId="WWNum17">
    <w:name w:val="WWNum17"/>
    <w:basedOn w:val="Geenlijst"/>
  </w:style>
  <w:style w:type="numbering" w:customStyle="1" w:styleId="WWNum18">
    <w:name w:val="WWNum18"/>
    <w:basedOn w:val="Geenlijst"/>
  </w:style>
  <w:style w:type="numbering" w:customStyle="1" w:styleId="WWNum19">
    <w:name w:val="WWNum19"/>
    <w:basedOn w:val="Geenlijst"/>
  </w:style>
  <w:style w:type="numbering" w:customStyle="1" w:styleId="WWNum20">
    <w:name w:val="WWNum20"/>
    <w:basedOn w:val="Geenlijst"/>
  </w:style>
  <w:style w:type="numbering" w:customStyle="1" w:styleId="WWNum21">
    <w:name w:val="WWNum21"/>
    <w:basedOn w:val="Geenlijst"/>
  </w:style>
  <w:style w:type="numbering" w:customStyle="1" w:styleId="WWNum22">
    <w:name w:val="WWNum22"/>
    <w:basedOn w:val="Geenlijst"/>
  </w:style>
  <w:style w:type="numbering" w:customStyle="1" w:styleId="WWNum23">
    <w:name w:val="WWNum23"/>
    <w:basedOn w:val="Geenlijst"/>
  </w:style>
  <w:style w:type="numbering" w:customStyle="1" w:styleId="WWNum24">
    <w:name w:val="WWNum24"/>
    <w:basedOn w:val="Geenlijst"/>
  </w:style>
  <w:style w:type="numbering" w:customStyle="1" w:styleId="WWNum25">
    <w:name w:val="WWNum25"/>
    <w:basedOn w:val="Geenlijst"/>
  </w:style>
  <w:style w:type="numbering" w:customStyle="1" w:styleId="WWNum26">
    <w:name w:val="WWNum26"/>
    <w:basedOn w:val="Geenlijst"/>
  </w:style>
  <w:style w:type="numbering" w:customStyle="1" w:styleId="WWNum27">
    <w:name w:val="WWNum27"/>
    <w:basedOn w:val="Geenlijst"/>
  </w:style>
  <w:style w:type="numbering" w:customStyle="1" w:styleId="WWNum28">
    <w:name w:val="WWNum28"/>
    <w:basedOn w:val="Geenlijst"/>
  </w:style>
  <w:style w:type="numbering" w:customStyle="1" w:styleId="WWNum29">
    <w:name w:val="WWNum29"/>
    <w:basedOn w:val="Geenlijst"/>
  </w:style>
  <w:style w:type="numbering" w:customStyle="1" w:styleId="WWNum30">
    <w:name w:val="WWNum30"/>
    <w:basedOn w:val="Geenlijst"/>
  </w:style>
  <w:style w:type="numbering" w:customStyle="1" w:styleId="WWNum31">
    <w:name w:val="WWNum31"/>
    <w:basedOn w:val="Geenlijst"/>
  </w:style>
  <w:style w:type="numbering" w:customStyle="1" w:styleId="WWNum32">
    <w:name w:val="WWNum32"/>
    <w:basedOn w:val="Geenlijst"/>
  </w:style>
  <w:style w:type="numbering" w:customStyle="1" w:styleId="WWNum33">
    <w:name w:val="WWNum33"/>
    <w:basedOn w:val="Geenlijst"/>
  </w:style>
  <w:style w:type="numbering" w:customStyle="1" w:styleId="WWNum34">
    <w:name w:val="WWNum34"/>
    <w:basedOn w:val="Geenlijst"/>
  </w:style>
  <w:style w:type="numbering" w:customStyle="1" w:styleId="WWNum35">
    <w:name w:val="WWNum35"/>
    <w:basedOn w:val="Geenlijst"/>
  </w:style>
  <w:style w:type="numbering" w:customStyle="1" w:styleId="WWNum36">
    <w:name w:val="WWNum36"/>
    <w:basedOn w:val="Geenlijst"/>
  </w:style>
  <w:style w:type="numbering" w:customStyle="1" w:styleId="WWNum37">
    <w:name w:val="WWNum37"/>
    <w:basedOn w:val="Geenlijst"/>
  </w:style>
  <w:style w:type="numbering" w:customStyle="1" w:styleId="WWNum38">
    <w:name w:val="WWNum38"/>
    <w:basedOn w:val="Geenlijst"/>
  </w:style>
  <w:style w:type="numbering" w:customStyle="1" w:styleId="WWNum39">
    <w:name w:val="WWNum39"/>
    <w:basedOn w:val="Geenlijst"/>
  </w:style>
  <w:style w:type="numbering" w:customStyle="1" w:styleId="WWNum40">
    <w:name w:val="WWNum40"/>
    <w:basedOn w:val="Geenlijst"/>
  </w:style>
  <w:style w:type="numbering" w:customStyle="1" w:styleId="WWNum41">
    <w:name w:val="WWNum41"/>
    <w:basedOn w:val="Geenlijst"/>
  </w:style>
  <w:style w:type="paragraph" w:styleId="Koptekst">
    <w:name w:val="header"/>
    <w:basedOn w:val="Standaard"/>
    <w:link w:val="KoptekstChar"/>
    <w:uiPriority w:val="99"/>
    <w:unhideWhenUsed/>
    <w:rsid w:val="00A140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40E8"/>
  </w:style>
  <w:style w:type="paragraph" w:styleId="Voettekst">
    <w:name w:val="footer"/>
    <w:basedOn w:val="Standaard"/>
    <w:link w:val="VoettekstChar"/>
    <w:uiPriority w:val="99"/>
    <w:unhideWhenUsed/>
    <w:rsid w:val="00A140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40E8"/>
  </w:style>
  <w:style w:type="character" w:styleId="Hyperlink">
    <w:name w:val="Hyperlink"/>
    <w:basedOn w:val="Standaardalinea-lettertype"/>
    <w:uiPriority w:val="99"/>
    <w:unhideWhenUsed/>
    <w:rsid w:val="00B72B0B"/>
    <w:rPr>
      <w:color w:val="0000FF" w:themeColor="hyperlink"/>
      <w:u w:val="single"/>
    </w:rPr>
  </w:style>
  <w:style w:type="character" w:customStyle="1" w:styleId="Onopgelostemelding1">
    <w:name w:val="Onopgeloste melding1"/>
    <w:basedOn w:val="Standaardalinea-lettertype"/>
    <w:uiPriority w:val="99"/>
    <w:semiHidden/>
    <w:unhideWhenUsed/>
    <w:rsid w:val="006810F4"/>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9A1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nzedorpskwis.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nzedorpskwis.n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2QrpuVyjEX+3eo59FcVrKoSTiw==">CgMxLjA4AHIhMWhGbmxuZmFWeVh6Ykc4ZUM5R0ZMQ3pNZi1JaGdENngw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1377</Words>
  <Characters>7579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Cristian van Eeden</cp:lastModifiedBy>
  <cp:revision>7</cp:revision>
  <dcterms:created xsi:type="dcterms:W3CDTF">2025-07-08T10:36:00Z</dcterms:created>
  <dcterms:modified xsi:type="dcterms:W3CDTF">2025-07-20T12:01:00Z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